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7A7548">
      <w:pPr>
        <w:spacing w:before="120" w:after="120" w:line="360" w:lineRule="auto"/>
        <w:ind w:left="5752"/>
        <w:jc w:val="left"/>
      </w:pPr>
      <w:r>
        <w:fldChar w:fldCharType="begin"/>
      </w:r>
      <w:r>
        <w:fldChar w:fldCharType="end"/>
      </w:r>
      <w:r>
        <w:t>Załącznik do uchwały Nr 215/XXV/2020</w:t>
      </w:r>
      <w:r>
        <w:br/>
        <w:t>Rady Gminy Kłomnice</w:t>
      </w:r>
      <w:r>
        <w:br/>
      </w:r>
      <w:r>
        <w:t>z dnia 30 grudnia 2020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365"/>
        <w:gridCol w:w="1591"/>
        <w:gridCol w:w="1591"/>
      </w:tblGrid>
      <w:tr w:rsidR="008476DA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Opis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Zmniejszenia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Zwiększenia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132 675,00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132 675,00</w:t>
            </w:r>
          </w:p>
        </w:tc>
      </w:tr>
      <w:tr w:rsidR="008476DA">
        <w:trPr>
          <w:trHeight w:val="11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w ramach programów finansowanych z udziałem środków europejskich oraz środków, o których </w:t>
            </w:r>
            <w:r>
              <w:rPr>
                <w:sz w:val="16"/>
              </w:rPr>
              <w:t>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132 675,00</w:t>
            </w:r>
          </w:p>
        </w:tc>
      </w:tr>
      <w:tr w:rsidR="008476DA">
        <w:trPr>
          <w:trHeight w:val="8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 xml:space="preserve">Dochody od osób prawnych, od osób fizycznych i od innych jednostek </w:t>
            </w:r>
            <w:r>
              <w:rPr>
                <w:b/>
                <w:sz w:val="16"/>
              </w:rPr>
              <w:t>nieposiadających osobowości prawnej oraz wydatki związane z ich poborem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117 000,00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Wpływy z podatku dochodowego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66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30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 xml:space="preserve">Wpływy z podatku rolnego, podatku leśnego, podatku od </w:t>
            </w:r>
            <w:r>
              <w:rPr>
                <w:b/>
                <w:sz w:val="16"/>
              </w:rPr>
              <w:t>czynności cywilnoprawnych, podatków i opłat lokalnych od osób prawnych i innych jednostek organizacyjnych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17 000,00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podatku od środków transportowych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11 000,00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6 000,00</w:t>
            </w:r>
          </w:p>
        </w:tc>
      </w:tr>
      <w:tr w:rsidR="008476DA">
        <w:trPr>
          <w:trHeight w:val="85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 xml:space="preserve">Wpływy z podatku rolnego, podatku leśnego, podatku od spadków i </w:t>
            </w:r>
            <w:r>
              <w:rPr>
                <w:b/>
                <w:sz w:val="16"/>
              </w:rPr>
              <w:t>darowizn, podatku od czynności cywilno-prawnych oraz podatków i opłat lokalnych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100 000,00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podatku od środków transportowych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opłaty targowej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 odsetek od nieterminowych wpłat z tytułu podatków i </w:t>
            </w:r>
            <w:r>
              <w:rPr>
                <w:sz w:val="16"/>
              </w:rPr>
              <w:t>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 różnych </w:t>
            </w:r>
            <w:r>
              <w:rPr>
                <w:sz w:val="16"/>
              </w:rPr>
              <w:t>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różnych rozliczeń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podatku dochodowego od</w:t>
            </w:r>
            <w:r>
              <w:rPr>
                <w:sz w:val="16"/>
              </w:rPr>
              <w:t xml:space="preserve"> osób prawnych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32 532,91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91 385,00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Część oświatowa subwencji ogólnej dla jednostek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71 000,00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71 000,00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Uzupełnienie subwencji ogólnej dla jednostek</w:t>
            </w:r>
            <w:r>
              <w:rPr>
                <w:sz w:val="16"/>
              </w:rPr>
              <w:t xml:space="preserve">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Część wyrównawcza subwencji ogólnej dla gmin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Różne rozliczenia finansowe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32 532,91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20 385,00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różnych dochodów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82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8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</w:t>
            </w:r>
            <w:r>
              <w:rPr>
                <w:sz w:val="16"/>
              </w:rPr>
              <w:t>otrzymane z budżetu państwa na realizację własnych zadań bieżących gmin (związków 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32 532,91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 z budżetu państwa na realizację inwestycji i zakupów inwestycyjnych własnych gmin (związków gmin,</w:t>
            </w:r>
            <w:r>
              <w:rPr>
                <w:sz w:val="16"/>
              </w:rPr>
              <w:t xml:space="preserve">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20 385,00</w:t>
            </w:r>
          </w:p>
        </w:tc>
      </w:tr>
      <w:tr w:rsidR="008476DA">
        <w:trPr>
          <w:trHeight w:val="70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lastRenderedPageBreak/>
              <w:t>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229,98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12 077,50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Szkoły podstawowe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12 077,50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12 077,50</w:t>
            </w:r>
          </w:p>
        </w:tc>
      </w:tr>
      <w:tr w:rsidR="008476DA">
        <w:trPr>
          <w:trHeight w:val="87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 xml:space="preserve">Zapewnienie uczniom prawa do bezpłatnego </w:t>
            </w:r>
            <w:r>
              <w:rPr>
                <w:b/>
                <w:sz w:val="16"/>
              </w:rPr>
              <w:t>dostępu do podręczników, materiałów edukacyjnych lub materiałów ćwiczeniowych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229,98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117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zleconych gminie (związkom gmin, </w:t>
            </w:r>
            <w:r>
              <w:rPr>
                <w:sz w:val="16"/>
              </w:rPr>
              <w:t>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229,98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45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904 008,06</w:t>
            </w:r>
          </w:p>
        </w:tc>
      </w:tr>
      <w:tr w:rsidR="008476DA">
        <w:trPr>
          <w:trHeight w:val="79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 xml:space="preserve">Składki na ubezpieczenie zdrowotne opłacane za osoby pobierające niektóre świadczenia z pomocy społecznej oraz za osoby uczestniczące w zajęciach w centrum integracji </w:t>
            </w:r>
            <w:r>
              <w:rPr>
                <w:b/>
                <w:sz w:val="16"/>
              </w:rPr>
              <w:t>społecznej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900,00</w:t>
            </w:r>
          </w:p>
        </w:tc>
      </w:tr>
      <w:tr w:rsidR="008476DA">
        <w:trPr>
          <w:trHeight w:val="99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ze zwrotów dotacji oraz płatności wykorzystanych niezgodnie z przeznaczeniem lub wykorzystanych z naruszeniem procedur, o których mowa w art. 184 ustawy, pobranych nienależnie lub w nadmiernej wysokości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900,00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</w:t>
            </w:r>
            <w:r>
              <w:rPr>
                <w:sz w:val="16"/>
              </w:rPr>
              <w:t xml:space="preserve">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realizację </w:t>
            </w:r>
            <w:r>
              <w:rPr>
                <w:sz w:val="16"/>
              </w:rPr>
              <w:t>własnych zadań bieżących gmin (związków 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8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</w:t>
            </w:r>
            <w:r>
              <w:rPr>
                <w:sz w:val="16"/>
              </w:rPr>
              <w:t xml:space="preserve"> różnych dochodów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8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Dodatki mieszkaniowe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</w:t>
            </w:r>
            <w:r>
              <w:rPr>
                <w:sz w:val="16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Zasiłki stałe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100,00</w:t>
            </w:r>
          </w:p>
        </w:tc>
      </w:tr>
      <w:tr w:rsidR="008476DA">
        <w:trPr>
          <w:trHeight w:val="8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ze zwrotów dotacji oraz płatności wykorzystanych niezgodnie </w:t>
            </w:r>
            <w:r>
              <w:rPr>
                <w:sz w:val="16"/>
              </w:rPr>
              <w:t>z przeznaczeniem lub wykorzystanych z naruszeniem procedur, o których mowa w art. 184 ustawy, pobranych nienależnie lub w nadmiernej wysokości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100,00</w:t>
            </w:r>
          </w:p>
        </w:tc>
      </w:tr>
      <w:tr w:rsidR="008476DA">
        <w:trPr>
          <w:trHeight w:val="8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realizację własnych zadań bieżących gmin (związków </w:t>
            </w:r>
            <w:r>
              <w:rPr>
                <w:sz w:val="16"/>
              </w:rPr>
              <w:t>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Ośrodki pomocy społecznej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8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realizację zadań bieżących z zakresu </w:t>
            </w:r>
            <w:r>
              <w:rPr>
                <w:sz w:val="16"/>
              </w:rPr>
              <w:t>administracji rządowej oraz innych zadań zleconych gminie (związkom gmin, 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6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Usługi opiekuńcze i specjalistyczne usługi opiekuńcze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105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Pomoc w zakresie dożywiania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105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 z budżetu państwa na</w:t>
            </w:r>
            <w:r>
              <w:rPr>
                <w:sz w:val="16"/>
              </w:rPr>
              <w:t xml:space="preserve"> realizację własnych zadań bieżących gmin (związków 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Pozostała 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903 008,06</w:t>
            </w:r>
          </w:p>
        </w:tc>
      </w:tr>
      <w:tr w:rsidR="008476DA">
        <w:trPr>
          <w:trHeight w:val="78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w ramach programów finansowanych z udziałem środków europejskich</w:t>
            </w:r>
            <w:r>
              <w:rPr>
                <w:sz w:val="16"/>
              </w:rPr>
              <w:t xml:space="preserve">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903 008,06</w:t>
            </w:r>
          </w:p>
        </w:tc>
      </w:tr>
      <w:tr w:rsidR="008476DA">
        <w:trPr>
          <w:trHeight w:val="8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w ramach programów finansowanych z</w:t>
            </w:r>
            <w:r>
              <w:rPr>
                <w:sz w:val="16"/>
              </w:rPr>
              <w:t xml:space="preserve">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33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w ramach programów </w:t>
            </w:r>
            <w:r>
              <w:rPr>
                <w:sz w:val="16"/>
              </w:rPr>
              <w:t>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Świadczenie wychowawcze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ze zwrotów dotacji oraz płatności wykorzystanych niezgodnie z przeznaczeniem lub wykorzystanych z naruszeniem procedur, o których mowa w art. 184 ustawy, </w:t>
            </w:r>
            <w:r>
              <w:rPr>
                <w:sz w:val="16"/>
              </w:rPr>
              <w:t>pobranych nienależnie lub w nadmiernej wysokości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96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zadania bieżące z zakresu administracji rządowej zlecone gminom (związkom gmin, związkom powiatowo-gminnym), związane z realizacją świadczenia </w:t>
            </w:r>
            <w:r>
              <w:rPr>
                <w:sz w:val="16"/>
              </w:rPr>
              <w:t>wychowawczego stanowiącego pomoc państwa w wychowywaniu dzieci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8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48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94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realizację zadań bieżących z zakresu administracji rządowej oraz innych zadań zleconych gminie (związkom gmin, związkom powiatowo-gminnym) </w:t>
            </w:r>
            <w:r>
              <w:rPr>
                <w:sz w:val="16"/>
              </w:rPr>
              <w:t>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Karta Dużej Rodziny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64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</w:t>
            </w:r>
            <w:r>
              <w:rPr>
                <w:sz w:val="16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Wspieranie rodziny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96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</w:t>
            </w:r>
            <w:r>
              <w:rPr>
                <w:sz w:val="16"/>
              </w:rPr>
              <w:t xml:space="preserve">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82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celowe otrzymane z budżetu państwa na realizację własnych zadań </w:t>
            </w:r>
            <w:r>
              <w:rPr>
                <w:sz w:val="16"/>
              </w:rPr>
              <w:t>bieżących gmin (związków gmin, związków powiatowo-gminnych)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Rodziny zastępcze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488 612,09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54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>Gospodarka odpadami komunalnymi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79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Wpływy z odsetek od </w:t>
            </w:r>
            <w:r>
              <w:rPr>
                <w:sz w:val="16"/>
              </w:rPr>
              <w:t>nieterminowych wpłat z tytułu podatków i opłat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28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8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Dotacje otrzymane z państwowych funduszy celowych na finansowanie lub dofinansowanie kosztów realizacji inwestycji i zakupów inwestycyjnych </w:t>
            </w:r>
            <w:r>
              <w:rPr>
                <w:sz w:val="16"/>
              </w:rPr>
              <w:t>jednostek sektora finansów publicznych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12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Schroniska dla zwierząt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45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105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b/>
                <w:sz w:val="16"/>
              </w:rPr>
              <w:t xml:space="preserve">Pozostała </w:t>
            </w:r>
            <w:r>
              <w:rPr>
                <w:b/>
                <w:sz w:val="16"/>
              </w:rPr>
              <w:t>działalność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488 612,09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</w:tr>
      <w:tr w:rsidR="008476DA">
        <w:trPr>
          <w:trHeight w:val="9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 xml:space="preserve"> Dotacje celowe w ramach programów finansowanych z udziałem środków europejskich oraz środków, o których mowa w art. 5 ust. 3 pkt 5 lit. a i b ustawy, lub płatności w ramach budżetu środków europejskich, realizowanych przez </w:t>
            </w:r>
            <w:r>
              <w:rPr>
                <w:sz w:val="16"/>
              </w:rPr>
              <w:t>jednostki samorządu terytorialnego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488 612,09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left"/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7A7548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476DA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center"/>
            </w:pPr>
            <w:r>
              <w:rPr>
                <w:b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right"/>
            </w:pPr>
            <w:r>
              <w:rPr>
                <w:b/>
              </w:rPr>
              <w:t>522374,98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right"/>
            </w:pPr>
            <w:r>
              <w:rPr>
                <w:b/>
              </w:rPr>
              <w:t>1257145,56</w:t>
            </w:r>
          </w:p>
        </w:tc>
      </w:tr>
      <w:tr w:rsidR="008476DA">
        <w:trPr>
          <w:trHeight w:val="30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center"/>
            </w:pPr>
            <w:r>
              <w:t>w tym majątkowe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right"/>
            </w:pPr>
            <w:r>
              <w:t>488612,09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7A7548">
            <w:pPr>
              <w:jc w:val="right"/>
            </w:pPr>
            <w:r>
              <w:t>20385,00</w:t>
            </w: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7548">
      <w:r>
        <w:separator/>
      </w:r>
    </w:p>
  </w:endnote>
  <w:endnote w:type="continuationSeparator" w:id="0">
    <w:p w:rsidR="00000000" w:rsidRDefault="007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8476D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8476DA" w:rsidRDefault="007A7548">
          <w:pPr>
            <w:jc w:val="left"/>
            <w:rPr>
              <w:sz w:val="18"/>
            </w:rPr>
          </w:pPr>
          <w:r>
            <w:rPr>
              <w:sz w:val="18"/>
            </w:rPr>
            <w:t>Id: 65D2698F-486F-4D35-9066-491454FCC60B.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8476DA" w:rsidRDefault="007A754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8476DA" w:rsidRDefault="008476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7548">
      <w:r>
        <w:separator/>
      </w:r>
    </w:p>
  </w:footnote>
  <w:footnote w:type="continuationSeparator" w:id="0">
    <w:p w:rsidR="00000000" w:rsidRDefault="007A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A7548"/>
    <w:rsid w:val="008476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3317CF-6F97-4266-9A63-E9C35AA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1572</Words>
  <Characters>9435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215/XXV/2020 z dnia 30 grudnia 2020 r.</vt:lpstr>
      <vt:lpstr/>
    </vt:vector>
  </TitlesOfParts>
  <Company>Rada Gminy Kłomnice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215/XXV/2020 z dnia 30 grudnia 2020 r.</dc:title>
  <dc:subject>w sprawie: zmiany Uchwały  nr 194/XXIV/2020 z^dnia 4^grudnia 2020r. w^sprawie zmian w^Budżecie Gminy na^2020r.</dc:subject>
  <dc:creator>ewilk</dc:creator>
  <cp:lastModifiedBy>Paweł Wysocki</cp:lastModifiedBy>
  <cp:revision>2</cp:revision>
  <dcterms:created xsi:type="dcterms:W3CDTF">2021-03-04T09:24:00Z</dcterms:created>
  <dcterms:modified xsi:type="dcterms:W3CDTF">2021-03-04T09:24:00Z</dcterms:modified>
  <cp:category>Akt prawny</cp:category>
</cp:coreProperties>
</file>