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77B3E" w:rsidRDefault="007A7548">
      <w:pPr>
        <w:spacing w:before="120" w:after="120" w:line="360" w:lineRule="auto"/>
        <w:ind w:left="5752"/>
        <w:jc w:val="left"/>
      </w:pPr>
      <w:r>
        <w:fldChar w:fldCharType="begin"/>
      </w:r>
      <w:r>
        <w:fldChar w:fldCharType="end"/>
      </w:r>
      <w:r>
        <w:t>Załącznik do uchwały Nr 215/XXV/2020</w:t>
      </w:r>
      <w:r>
        <w:br/>
        <w:t>Rady Gminy Kłomnice</w:t>
      </w:r>
      <w:r>
        <w:br/>
      </w:r>
      <w:r>
        <w:t>z dnia 30 grudnia 2020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6365"/>
        <w:gridCol w:w="1591"/>
        <w:gridCol w:w="1591"/>
      </w:tblGrid>
      <w:tr w:rsidR="008476DA">
        <w:trPr>
          <w:trHeight w:val="171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A77B3E" w:rsidRDefault="007A7548">
            <w:pPr>
              <w:jc w:val="left"/>
            </w:pPr>
            <w:r>
              <w:rPr>
                <w:b/>
                <w:sz w:val="16"/>
              </w:rPr>
              <w:t>Dział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A77B3E" w:rsidRDefault="007A7548">
            <w:pPr>
              <w:jc w:val="left"/>
            </w:pPr>
            <w:r>
              <w:rPr>
                <w:b/>
                <w:sz w:val="16"/>
              </w:rPr>
              <w:t>Opis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A77B3E" w:rsidRDefault="007A7548">
            <w:pPr>
              <w:jc w:val="left"/>
            </w:pPr>
            <w:r>
              <w:rPr>
                <w:b/>
                <w:sz w:val="16"/>
              </w:rPr>
              <w:t>Zmniejszenia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A77B3E" w:rsidRDefault="007A7548">
            <w:pPr>
              <w:jc w:val="left"/>
            </w:pPr>
            <w:r>
              <w:rPr>
                <w:b/>
                <w:sz w:val="16"/>
              </w:rPr>
              <w:t>Zwiększenia</w:t>
            </w:r>
          </w:p>
        </w:tc>
      </w:tr>
      <w:tr w:rsidR="008476DA">
        <w:trPr>
          <w:trHeight w:val="540"/>
        </w:trPr>
        <w:tc>
          <w:tcPr>
            <w:tcW w:w="63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left"/>
            </w:pPr>
            <w:r>
              <w:rPr>
                <w:b/>
                <w:sz w:val="16"/>
              </w:rPr>
              <w:t>750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left"/>
            </w:pPr>
            <w:r>
              <w:rPr>
                <w:b/>
                <w:sz w:val="16"/>
              </w:rPr>
              <w:t>Administracja publiczna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right"/>
            </w:pPr>
            <w:r>
              <w:rPr>
                <w:b/>
                <w:sz w:val="16"/>
              </w:rPr>
              <w:t>132 675,00</w:t>
            </w:r>
          </w:p>
        </w:tc>
      </w:tr>
      <w:tr w:rsidR="008476DA">
        <w:trPr>
          <w:trHeight w:val="540"/>
        </w:trPr>
        <w:tc>
          <w:tcPr>
            <w:tcW w:w="63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left"/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right"/>
            </w:pPr>
            <w:r>
              <w:rPr>
                <w:sz w:val="16"/>
              </w:rPr>
              <w:t>132 675,00</w:t>
            </w:r>
          </w:p>
        </w:tc>
      </w:tr>
      <w:tr w:rsidR="008476DA">
        <w:trPr>
          <w:trHeight w:val="1140"/>
        </w:trPr>
        <w:tc>
          <w:tcPr>
            <w:tcW w:w="63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left"/>
            </w:pPr>
            <w:r>
              <w:rPr>
                <w:sz w:val="16"/>
              </w:rPr>
              <w:t xml:space="preserve">Dotacje celowe w ramach programów finansowanych z udziałem środków europejskich oraz środków, o których </w:t>
            </w:r>
            <w:r>
              <w:rPr>
                <w:sz w:val="16"/>
              </w:rPr>
              <w:t>mowa w art.5 ust.1 pkt 3 oraz ust. 3 pkt 5 i 6 ustawy, lub płatności w ramach budżetu środków europejskich, z wyłączeniem dochodów klasyfikowanych w paragrafie 205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right"/>
            </w:pPr>
            <w:r>
              <w:rPr>
                <w:sz w:val="16"/>
              </w:rPr>
              <w:t>132 675,00</w:t>
            </w:r>
          </w:p>
        </w:tc>
      </w:tr>
      <w:tr w:rsidR="008476DA">
        <w:trPr>
          <w:trHeight w:val="810"/>
        </w:trPr>
        <w:tc>
          <w:tcPr>
            <w:tcW w:w="63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left"/>
            </w:pPr>
            <w:r>
              <w:rPr>
                <w:b/>
                <w:sz w:val="16"/>
              </w:rPr>
              <w:t>756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left"/>
            </w:pPr>
            <w:r>
              <w:rPr>
                <w:b/>
                <w:sz w:val="16"/>
              </w:rPr>
              <w:t xml:space="preserve">Dochody od osób prawnych, od osób fizycznych i od innych jednostek </w:t>
            </w:r>
            <w:r>
              <w:rPr>
                <w:b/>
                <w:sz w:val="16"/>
              </w:rPr>
              <w:t>nieposiadających osobowości prawnej oraz wydatki związane z ich poborem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right"/>
            </w:pPr>
            <w:r>
              <w:rPr>
                <w:b/>
                <w:sz w:val="16"/>
              </w:rPr>
              <w:t>117 000,00</w:t>
            </w:r>
          </w:p>
        </w:tc>
      </w:tr>
      <w:tr w:rsidR="008476DA">
        <w:trPr>
          <w:trHeight w:val="285"/>
        </w:trPr>
        <w:tc>
          <w:tcPr>
            <w:tcW w:w="63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left"/>
            </w:pPr>
            <w:r>
              <w:rPr>
                <w:b/>
                <w:sz w:val="16"/>
              </w:rPr>
              <w:t>Wpływy z podatku dochodowego od osób fizycznych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right"/>
            </w:pPr>
            <w:r>
              <w:rPr>
                <w:b/>
                <w:sz w:val="16"/>
              </w:rPr>
              <w:t>0,00</w:t>
            </w:r>
          </w:p>
        </w:tc>
      </w:tr>
      <w:tr w:rsidR="008476DA">
        <w:trPr>
          <w:trHeight w:val="660"/>
        </w:trPr>
        <w:tc>
          <w:tcPr>
            <w:tcW w:w="63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left"/>
            </w:pPr>
            <w:r>
              <w:rPr>
                <w:sz w:val="16"/>
              </w:rPr>
              <w:t>Wpływy z podatku od działalności gospodarczej osób fizycznych, opłacanego w formie karty podatkowej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8476DA">
        <w:trPr>
          <w:trHeight w:val="799"/>
        </w:trPr>
        <w:tc>
          <w:tcPr>
            <w:tcW w:w="63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left"/>
            </w:pPr>
            <w:r>
              <w:rPr>
                <w:sz w:val="16"/>
              </w:rPr>
              <w:t>Wpływy z podatku od spadków i darowizn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8476DA">
        <w:trPr>
          <w:trHeight w:val="540"/>
        </w:trPr>
        <w:tc>
          <w:tcPr>
            <w:tcW w:w="63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left"/>
            </w:pPr>
            <w:r>
              <w:rPr>
                <w:sz w:val="16"/>
              </w:rPr>
              <w:t>Wpływy z podatku od czynności cywilnoprawnych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8476DA">
        <w:trPr>
          <w:trHeight w:val="285"/>
        </w:trPr>
        <w:tc>
          <w:tcPr>
            <w:tcW w:w="63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left"/>
            </w:pPr>
            <w:r>
              <w:rPr>
                <w:sz w:val="16"/>
              </w:rPr>
              <w:t>Wpływy z odsetek od nieterminowych wpłat z tytułu podatków i opłat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8476DA">
        <w:trPr>
          <w:trHeight w:val="1305"/>
        </w:trPr>
        <w:tc>
          <w:tcPr>
            <w:tcW w:w="63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left"/>
            </w:pPr>
            <w:r>
              <w:rPr>
                <w:b/>
                <w:sz w:val="16"/>
              </w:rPr>
              <w:t xml:space="preserve">Wpływy z podatku rolnego, podatku leśnego, podatku od </w:t>
            </w:r>
            <w:r>
              <w:rPr>
                <w:b/>
                <w:sz w:val="16"/>
              </w:rPr>
              <w:t>czynności cywilnoprawnych, podatków i opłat lokalnych od osób prawnych i innych jednostek organizacyjnych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right"/>
            </w:pPr>
            <w:r>
              <w:rPr>
                <w:b/>
                <w:sz w:val="16"/>
              </w:rPr>
              <w:t>17 000,00</w:t>
            </w:r>
          </w:p>
        </w:tc>
      </w:tr>
      <w:tr w:rsidR="008476DA">
        <w:trPr>
          <w:trHeight w:val="540"/>
        </w:trPr>
        <w:tc>
          <w:tcPr>
            <w:tcW w:w="63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left"/>
            </w:pPr>
            <w:r>
              <w:rPr>
                <w:sz w:val="16"/>
              </w:rPr>
              <w:t>Wpływy z podatku od nieruchomości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8476DA">
        <w:trPr>
          <w:trHeight w:val="285"/>
        </w:trPr>
        <w:tc>
          <w:tcPr>
            <w:tcW w:w="63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left"/>
            </w:pPr>
            <w:r>
              <w:rPr>
                <w:sz w:val="16"/>
              </w:rPr>
              <w:t>Wpływy z podatku rolnego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8476DA">
        <w:trPr>
          <w:trHeight w:val="285"/>
        </w:trPr>
        <w:tc>
          <w:tcPr>
            <w:tcW w:w="63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left"/>
            </w:pPr>
            <w:r>
              <w:rPr>
                <w:sz w:val="16"/>
              </w:rPr>
              <w:t>Wpływy z podatku leśnego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8476DA">
        <w:trPr>
          <w:trHeight w:val="799"/>
        </w:trPr>
        <w:tc>
          <w:tcPr>
            <w:tcW w:w="63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left"/>
            </w:pPr>
            <w:r>
              <w:rPr>
                <w:sz w:val="16"/>
              </w:rPr>
              <w:t xml:space="preserve">Wpływy z </w:t>
            </w:r>
            <w:r>
              <w:rPr>
                <w:sz w:val="16"/>
              </w:rPr>
              <w:t>podatku od środków transportowych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8476DA">
        <w:trPr>
          <w:trHeight w:val="285"/>
        </w:trPr>
        <w:tc>
          <w:tcPr>
            <w:tcW w:w="63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left"/>
            </w:pPr>
            <w:r>
              <w:rPr>
                <w:sz w:val="16"/>
              </w:rPr>
              <w:t>Wpływy z podatku od czynności cywilnoprawnych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right"/>
            </w:pPr>
            <w:r>
              <w:rPr>
                <w:sz w:val="16"/>
              </w:rPr>
              <w:t>11 000,00</w:t>
            </w:r>
          </w:p>
        </w:tc>
      </w:tr>
      <w:tr w:rsidR="008476DA">
        <w:trPr>
          <w:trHeight w:val="540"/>
        </w:trPr>
        <w:tc>
          <w:tcPr>
            <w:tcW w:w="63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left"/>
            </w:pPr>
            <w:r>
              <w:rPr>
                <w:sz w:val="16"/>
              </w:rPr>
              <w:t>Wpływy z odsetek od nieterminowych wpłat z tytułu podatków i opłat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right"/>
            </w:pPr>
            <w:r>
              <w:rPr>
                <w:sz w:val="16"/>
              </w:rPr>
              <w:t>6 000,00</w:t>
            </w:r>
          </w:p>
        </w:tc>
      </w:tr>
      <w:tr w:rsidR="008476DA">
        <w:trPr>
          <w:trHeight w:val="855"/>
        </w:trPr>
        <w:tc>
          <w:tcPr>
            <w:tcW w:w="63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left"/>
            </w:pPr>
            <w:r>
              <w:rPr>
                <w:b/>
                <w:sz w:val="16"/>
              </w:rPr>
              <w:t xml:space="preserve">Wpływy z podatku rolnego, podatku leśnego, podatku od spadków i </w:t>
            </w:r>
            <w:r>
              <w:rPr>
                <w:b/>
                <w:sz w:val="16"/>
              </w:rPr>
              <w:t>darowizn, podatku od czynności cywilno-prawnych oraz podatków i opłat lokalnych od osób fizycznych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right"/>
            </w:pPr>
            <w:r>
              <w:rPr>
                <w:b/>
                <w:sz w:val="16"/>
              </w:rPr>
              <w:t>100 000,00</w:t>
            </w:r>
          </w:p>
        </w:tc>
      </w:tr>
      <w:tr w:rsidR="008476DA">
        <w:trPr>
          <w:trHeight w:val="540"/>
        </w:trPr>
        <w:tc>
          <w:tcPr>
            <w:tcW w:w="63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left"/>
            </w:pPr>
            <w:r>
              <w:rPr>
                <w:sz w:val="16"/>
              </w:rPr>
              <w:t>Wpływy z podatku od nieruchomości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8476DA">
        <w:trPr>
          <w:trHeight w:val="540"/>
        </w:trPr>
        <w:tc>
          <w:tcPr>
            <w:tcW w:w="63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left"/>
            </w:pPr>
            <w:r>
              <w:rPr>
                <w:sz w:val="16"/>
              </w:rPr>
              <w:t>Wpływy z podatku rolnego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right"/>
            </w:pPr>
            <w:r>
              <w:rPr>
                <w:sz w:val="16"/>
              </w:rPr>
              <w:t>100 000,00</w:t>
            </w:r>
          </w:p>
        </w:tc>
      </w:tr>
      <w:tr w:rsidR="008476DA">
        <w:trPr>
          <w:trHeight w:val="285"/>
        </w:trPr>
        <w:tc>
          <w:tcPr>
            <w:tcW w:w="63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left"/>
            </w:pPr>
            <w:r>
              <w:rPr>
                <w:sz w:val="16"/>
              </w:rPr>
              <w:t>Wpływy z podatku leśnego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8476DA">
        <w:trPr>
          <w:trHeight w:val="540"/>
        </w:trPr>
        <w:tc>
          <w:tcPr>
            <w:tcW w:w="63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left"/>
            </w:pPr>
            <w:r>
              <w:rPr>
                <w:sz w:val="16"/>
              </w:rPr>
              <w:t xml:space="preserve">Wpływy z </w:t>
            </w:r>
            <w:r>
              <w:rPr>
                <w:sz w:val="16"/>
              </w:rPr>
              <w:t>podatku od środków transportowych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8476DA">
        <w:trPr>
          <w:trHeight w:val="285"/>
        </w:trPr>
        <w:tc>
          <w:tcPr>
            <w:tcW w:w="63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left"/>
            </w:pPr>
            <w:r>
              <w:rPr>
                <w:sz w:val="16"/>
              </w:rPr>
              <w:t>Wpływy z podatku od spadków i darowizn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8476DA">
        <w:trPr>
          <w:trHeight w:val="540"/>
        </w:trPr>
        <w:tc>
          <w:tcPr>
            <w:tcW w:w="63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left"/>
            </w:pPr>
            <w:r>
              <w:rPr>
                <w:sz w:val="16"/>
              </w:rPr>
              <w:t>Wpływy z opłaty targowej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8476DA">
        <w:trPr>
          <w:trHeight w:val="285"/>
        </w:trPr>
        <w:tc>
          <w:tcPr>
            <w:tcW w:w="63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left"/>
            </w:pPr>
            <w:r>
              <w:rPr>
                <w:sz w:val="16"/>
              </w:rPr>
              <w:t>Wpływy z podatku od czynności cywilnoprawnych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8476DA">
        <w:trPr>
          <w:trHeight w:val="540"/>
        </w:trPr>
        <w:tc>
          <w:tcPr>
            <w:tcW w:w="63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left"/>
            </w:pPr>
            <w:r>
              <w:rPr>
                <w:sz w:val="16"/>
              </w:rPr>
              <w:t xml:space="preserve">Wpływy z odsetek od nieterminowych wpłat z tytułu podatków i </w:t>
            </w:r>
            <w:r>
              <w:rPr>
                <w:sz w:val="16"/>
              </w:rPr>
              <w:t>opłat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8476DA">
        <w:trPr>
          <w:trHeight w:val="540"/>
        </w:trPr>
        <w:tc>
          <w:tcPr>
            <w:tcW w:w="63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left"/>
            </w:pPr>
            <w:r>
              <w:rPr>
                <w:sz w:val="16"/>
              </w:rPr>
              <w:t>Wpływy z innych opłat stanowiących dochody jednostek samorządu terytorialnego na podstawie ustaw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8476DA">
        <w:trPr>
          <w:trHeight w:val="540"/>
        </w:trPr>
        <w:tc>
          <w:tcPr>
            <w:tcW w:w="63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left"/>
            </w:pPr>
            <w:r>
              <w:rPr>
                <w:sz w:val="16"/>
              </w:rPr>
              <w:t>Wpływy z opłaty skarbowej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8476DA">
        <w:trPr>
          <w:trHeight w:val="540"/>
        </w:trPr>
        <w:tc>
          <w:tcPr>
            <w:tcW w:w="63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left"/>
            </w:pPr>
            <w:r>
              <w:rPr>
                <w:sz w:val="16"/>
              </w:rPr>
              <w:t>Wpływy z opłat za zezwolenia na sprzedaż napojów alkoholowych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8476DA">
        <w:trPr>
          <w:trHeight w:val="540"/>
        </w:trPr>
        <w:tc>
          <w:tcPr>
            <w:tcW w:w="63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left"/>
            </w:pPr>
            <w:r>
              <w:rPr>
                <w:sz w:val="16"/>
              </w:rPr>
              <w:t xml:space="preserve">Wpływy z różnych </w:t>
            </w:r>
            <w:r>
              <w:rPr>
                <w:sz w:val="16"/>
              </w:rPr>
              <w:t>opłat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8476DA">
        <w:trPr>
          <w:trHeight w:val="540"/>
        </w:trPr>
        <w:tc>
          <w:tcPr>
            <w:tcW w:w="63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left"/>
            </w:pPr>
            <w:r>
              <w:rPr>
                <w:sz w:val="16"/>
              </w:rPr>
              <w:t>Wpływy z różnych rozliczeń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8476DA">
        <w:trPr>
          <w:trHeight w:val="285"/>
        </w:trPr>
        <w:tc>
          <w:tcPr>
            <w:tcW w:w="63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left"/>
            </w:pPr>
            <w:r>
              <w:rPr>
                <w:sz w:val="16"/>
              </w:rPr>
              <w:t>Wpływy z różnych opłat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8476DA">
        <w:trPr>
          <w:trHeight w:val="540"/>
        </w:trPr>
        <w:tc>
          <w:tcPr>
            <w:tcW w:w="63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left"/>
            </w:pPr>
            <w:r>
              <w:rPr>
                <w:sz w:val="16"/>
              </w:rPr>
              <w:t>Udziały gmin w podatkach stanowiących dochód budżetu państwa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8476DA">
        <w:trPr>
          <w:trHeight w:val="285"/>
        </w:trPr>
        <w:tc>
          <w:tcPr>
            <w:tcW w:w="63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left"/>
            </w:pPr>
            <w:r>
              <w:rPr>
                <w:sz w:val="16"/>
              </w:rPr>
              <w:t>Wpływy z podatku dochodowego od osób fizycznych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8476DA">
        <w:trPr>
          <w:trHeight w:val="285"/>
        </w:trPr>
        <w:tc>
          <w:tcPr>
            <w:tcW w:w="63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left"/>
            </w:pPr>
            <w:r>
              <w:rPr>
                <w:sz w:val="16"/>
              </w:rPr>
              <w:t>Wpływy z podatku dochodowego od</w:t>
            </w:r>
            <w:r>
              <w:rPr>
                <w:sz w:val="16"/>
              </w:rPr>
              <w:t xml:space="preserve"> osób prawnych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8476DA">
        <w:trPr>
          <w:trHeight w:val="285"/>
        </w:trPr>
        <w:tc>
          <w:tcPr>
            <w:tcW w:w="63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left"/>
            </w:pPr>
            <w:r>
              <w:rPr>
                <w:b/>
                <w:sz w:val="16"/>
              </w:rPr>
              <w:t>758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left"/>
            </w:pPr>
            <w:r>
              <w:rPr>
                <w:b/>
                <w:sz w:val="16"/>
              </w:rPr>
              <w:t>Różne rozliczenia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right"/>
            </w:pPr>
            <w:r>
              <w:rPr>
                <w:b/>
                <w:sz w:val="16"/>
              </w:rPr>
              <w:t>32 532,91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right"/>
            </w:pPr>
            <w:r>
              <w:rPr>
                <w:b/>
                <w:sz w:val="16"/>
              </w:rPr>
              <w:t>91 385,00</w:t>
            </w:r>
          </w:p>
        </w:tc>
      </w:tr>
      <w:tr w:rsidR="008476DA">
        <w:trPr>
          <w:trHeight w:val="285"/>
        </w:trPr>
        <w:tc>
          <w:tcPr>
            <w:tcW w:w="63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left"/>
            </w:pPr>
            <w:r>
              <w:rPr>
                <w:b/>
                <w:sz w:val="16"/>
              </w:rPr>
              <w:t>Część oświatowa subwencji ogólnej dla jednostek samorządu terytorialnego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right"/>
            </w:pPr>
            <w:r>
              <w:rPr>
                <w:b/>
                <w:sz w:val="16"/>
              </w:rPr>
              <w:t>71 000,00</w:t>
            </w:r>
          </w:p>
        </w:tc>
      </w:tr>
      <w:tr w:rsidR="008476DA">
        <w:trPr>
          <w:trHeight w:val="285"/>
        </w:trPr>
        <w:tc>
          <w:tcPr>
            <w:tcW w:w="63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left"/>
            </w:pPr>
            <w:r>
              <w:rPr>
                <w:sz w:val="16"/>
              </w:rPr>
              <w:t>Subwencje ogólne z budżetu państwa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right"/>
            </w:pPr>
            <w:r>
              <w:rPr>
                <w:sz w:val="16"/>
              </w:rPr>
              <w:t>71 000,00</w:t>
            </w:r>
          </w:p>
        </w:tc>
      </w:tr>
      <w:tr w:rsidR="008476DA">
        <w:trPr>
          <w:trHeight w:val="285"/>
        </w:trPr>
        <w:tc>
          <w:tcPr>
            <w:tcW w:w="63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left"/>
            </w:pPr>
            <w:r>
              <w:rPr>
                <w:sz w:val="16"/>
              </w:rPr>
              <w:t>Uzupełnienie subwencji ogólnej dla jednostek</w:t>
            </w:r>
            <w:r>
              <w:rPr>
                <w:sz w:val="16"/>
              </w:rPr>
              <w:t xml:space="preserve"> samorządu terytorialnego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8476DA">
        <w:trPr>
          <w:trHeight w:val="540"/>
        </w:trPr>
        <w:tc>
          <w:tcPr>
            <w:tcW w:w="63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left"/>
            </w:pPr>
            <w:r>
              <w:rPr>
                <w:sz w:val="16"/>
              </w:rPr>
              <w:t>Środki na uzupełnienie dochodów gmin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8476DA">
        <w:trPr>
          <w:trHeight w:val="540"/>
        </w:trPr>
        <w:tc>
          <w:tcPr>
            <w:tcW w:w="63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left"/>
            </w:pPr>
            <w:r>
              <w:rPr>
                <w:sz w:val="16"/>
              </w:rPr>
              <w:t>Część wyrównawcza subwencji ogólnej dla gmin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8476DA">
        <w:trPr>
          <w:trHeight w:val="799"/>
        </w:trPr>
        <w:tc>
          <w:tcPr>
            <w:tcW w:w="63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left"/>
            </w:pPr>
            <w:r>
              <w:rPr>
                <w:sz w:val="16"/>
              </w:rPr>
              <w:t>Subwencje ogólne z budżetu państwa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8476DA">
        <w:trPr>
          <w:trHeight w:val="540"/>
        </w:trPr>
        <w:tc>
          <w:tcPr>
            <w:tcW w:w="63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left"/>
            </w:pPr>
            <w:r>
              <w:rPr>
                <w:b/>
                <w:sz w:val="16"/>
              </w:rPr>
              <w:t>Różne rozliczenia finansowe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right"/>
            </w:pPr>
            <w:r>
              <w:rPr>
                <w:b/>
                <w:sz w:val="16"/>
              </w:rPr>
              <w:t>32 532,91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right"/>
            </w:pPr>
            <w:r>
              <w:rPr>
                <w:b/>
                <w:sz w:val="16"/>
              </w:rPr>
              <w:t>20 385,00</w:t>
            </w:r>
          </w:p>
        </w:tc>
      </w:tr>
      <w:tr w:rsidR="008476DA">
        <w:trPr>
          <w:trHeight w:val="540"/>
        </w:trPr>
        <w:tc>
          <w:tcPr>
            <w:tcW w:w="63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left"/>
            </w:pPr>
            <w:r>
              <w:rPr>
                <w:sz w:val="16"/>
              </w:rPr>
              <w:t xml:space="preserve">Wpływy z </w:t>
            </w:r>
            <w:r>
              <w:rPr>
                <w:sz w:val="16"/>
              </w:rPr>
              <w:t>różnych dochodów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8476DA">
        <w:trPr>
          <w:trHeight w:val="825"/>
        </w:trPr>
        <w:tc>
          <w:tcPr>
            <w:tcW w:w="63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left"/>
            </w:pPr>
            <w:r>
              <w:rPr>
                <w:sz w:val="16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8476DA">
        <w:trPr>
          <w:trHeight w:val="780"/>
        </w:trPr>
        <w:tc>
          <w:tcPr>
            <w:tcW w:w="63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left"/>
            </w:pPr>
            <w:r>
              <w:rPr>
                <w:sz w:val="16"/>
              </w:rPr>
              <w:t xml:space="preserve">Dotacje celowe </w:t>
            </w:r>
            <w:r>
              <w:rPr>
                <w:sz w:val="16"/>
              </w:rPr>
              <w:t>otrzymane z budżetu państwa na realizację własnych zadań bieżących gmin (związków gmin, związków powiatowo-gminnych)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right"/>
            </w:pPr>
            <w:r>
              <w:rPr>
                <w:sz w:val="16"/>
              </w:rPr>
              <w:t>32 532,91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8476DA">
        <w:trPr>
          <w:trHeight w:val="799"/>
        </w:trPr>
        <w:tc>
          <w:tcPr>
            <w:tcW w:w="63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left"/>
            </w:pPr>
            <w:r>
              <w:rPr>
                <w:sz w:val="16"/>
              </w:rPr>
              <w:t>Dotacje celowe otrzymane z budżetu państwa na realizację inwestycji i zakupów inwestycyjnych własnych gmin (związków gmin,</w:t>
            </w:r>
            <w:r>
              <w:rPr>
                <w:sz w:val="16"/>
              </w:rPr>
              <w:t xml:space="preserve"> związków powiatowo-gminnych)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right"/>
            </w:pPr>
            <w:r>
              <w:rPr>
                <w:sz w:val="16"/>
              </w:rPr>
              <w:t>20 385,00</w:t>
            </w:r>
          </w:p>
        </w:tc>
      </w:tr>
      <w:tr w:rsidR="008476DA">
        <w:trPr>
          <w:trHeight w:val="705"/>
        </w:trPr>
        <w:tc>
          <w:tcPr>
            <w:tcW w:w="63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left"/>
            </w:pPr>
            <w:r>
              <w:rPr>
                <w:b/>
                <w:sz w:val="16"/>
              </w:rPr>
              <w:lastRenderedPageBreak/>
              <w:t>801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left"/>
            </w:pPr>
            <w:r>
              <w:rPr>
                <w:b/>
                <w:sz w:val="16"/>
              </w:rPr>
              <w:t>Oświata i wychowanie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right"/>
            </w:pPr>
            <w:r>
              <w:rPr>
                <w:b/>
                <w:sz w:val="16"/>
              </w:rPr>
              <w:t>229,98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right"/>
            </w:pPr>
            <w:r>
              <w:rPr>
                <w:b/>
                <w:sz w:val="16"/>
              </w:rPr>
              <w:t>12 077,50</w:t>
            </w:r>
          </w:p>
        </w:tc>
      </w:tr>
      <w:tr w:rsidR="008476DA">
        <w:trPr>
          <w:trHeight w:val="799"/>
        </w:trPr>
        <w:tc>
          <w:tcPr>
            <w:tcW w:w="63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left"/>
            </w:pPr>
            <w:r>
              <w:rPr>
                <w:b/>
                <w:sz w:val="16"/>
              </w:rPr>
              <w:t>Szkoły podstawowe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right"/>
            </w:pPr>
            <w:r>
              <w:rPr>
                <w:b/>
                <w:sz w:val="16"/>
              </w:rPr>
              <w:t>12 077,50</w:t>
            </w:r>
          </w:p>
        </w:tc>
      </w:tr>
      <w:tr w:rsidR="008476DA">
        <w:trPr>
          <w:trHeight w:val="540"/>
        </w:trPr>
        <w:tc>
          <w:tcPr>
            <w:tcW w:w="63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left"/>
            </w:pPr>
            <w:r>
              <w:rPr>
                <w:sz w:val="16"/>
              </w:rPr>
              <w:t>Wpływy z otrzymanych spadków, zapisów i darowizn w postaci pieniężnej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right"/>
            </w:pPr>
            <w:r>
              <w:rPr>
                <w:sz w:val="16"/>
              </w:rPr>
              <w:t>12 077,50</w:t>
            </w:r>
          </w:p>
        </w:tc>
      </w:tr>
      <w:tr w:rsidR="008476DA">
        <w:trPr>
          <w:trHeight w:val="870"/>
        </w:trPr>
        <w:tc>
          <w:tcPr>
            <w:tcW w:w="63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left"/>
            </w:pPr>
            <w:r>
              <w:rPr>
                <w:b/>
                <w:sz w:val="16"/>
              </w:rPr>
              <w:t xml:space="preserve">Zapewnienie uczniom prawa do bezpłatnego </w:t>
            </w:r>
            <w:r>
              <w:rPr>
                <w:b/>
                <w:sz w:val="16"/>
              </w:rPr>
              <w:t>dostępu do podręczników, materiałów edukacyjnych lub materiałów ćwiczeniowych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right"/>
            </w:pPr>
            <w:r>
              <w:rPr>
                <w:b/>
                <w:sz w:val="16"/>
              </w:rPr>
              <w:t>229,98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right"/>
            </w:pPr>
            <w:r>
              <w:rPr>
                <w:b/>
                <w:sz w:val="16"/>
              </w:rPr>
              <w:t>0,00</w:t>
            </w:r>
          </w:p>
        </w:tc>
      </w:tr>
      <w:tr w:rsidR="008476DA">
        <w:trPr>
          <w:trHeight w:val="1170"/>
        </w:trPr>
        <w:tc>
          <w:tcPr>
            <w:tcW w:w="63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left"/>
            </w:pPr>
            <w:r>
              <w:rPr>
                <w:sz w:val="16"/>
              </w:rPr>
              <w:t xml:space="preserve">Dotacje celowe otrzymane z budżetu państwa na realizację zadań bieżących z zakresu administracji rządowej oraz innych zadań zleconych gminie (związkom gmin, </w:t>
            </w:r>
            <w:r>
              <w:rPr>
                <w:sz w:val="16"/>
              </w:rPr>
              <w:t>związkom powiatowo-gminnym) ustawami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right"/>
            </w:pPr>
            <w:r>
              <w:rPr>
                <w:sz w:val="16"/>
              </w:rPr>
              <w:t>229,98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8476DA">
        <w:trPr>
          <w:trHeight w:val="450"/>
        </w:trPr>
        <w:tc>
          <w:tcPr>
            <w:tcW w:w="63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left"/>
            </w:pPr>
            <w:r>
              <w:rPr>
                <w:b/>
                <w:sz w:val="16"/>
              </w:rPr>
              <w:t>852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left"/>
            </w:pPr>
            <w:r>
              <w:rPr>
                <w:b/>
                <w:sz w:val="16"/>
              </w:rPr>
              <w:t>Pomoc społeczna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right"/>
            </w:pPr>
            <w:r>
              <w:rPr>
                <w:b/>
                <w:sz w:val="16"/>
              </w:rPr>
              <w:t>904 008,06</w:t>
            </w:r>
          </w:p>
        </w:tc>
      </w:tr>
      <w:tr w:rsidR="008476DA">
        <w:trPr>
          <w:trHeight w:val="795"/>
        </w:trPr>
        <w:tc>
          <w:tcPr>
            <w:tcW w:w="63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left"/>
            </w:pPr>
            <w:r>
              <w:rPr>
                <w:b/>
                <w:sz w:val="16"/>
              </w:rPr>
              <w:t xml:space="preserve">Składki na ubezpieczenie zdrowotne opłacane za osoby pobierające niektóre świadczenia z pomocy społecznej oraz za osoby uczestniczące w zajęciach w centrum integracji </w:t>
            </w:r>
            <w:r>
              <w:rPr>
                <w:b/>
                <w:sz w:val="16"/>
              </w:rPr>
              <w:t>społecznej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right"/>
            </w:pPr>
            <w:r>
              <w:rPr>
                <w:b/>
                <w:sz w:val="16"/>
              </w:rPr>
              <w:t>900,00</w:t>
            </w:r>
          </w:p>
        </w:tc>
      </w:tr>
      <w:tr w:rsidR="008476DA">
        <w:trPr>
          <w:trHeight w:val="990"/>
        </w:trPr>
        <w:tc>
          <w:tcPr>
            <w:tcW w:w="63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A77B3E" w:rsidRDefault="007A7548">
            <w:pPr>
              <w:jc w:val="left"/>
            </w:pPr>
            <w:r>
              <w:rPr>
                <w:sz w:val="16"/>
              </w:rPr>
              <w:t>Wpływy ze zwrotów dotacji oraz płatności wykorzystanych niezgodnie z przeznaczeniem lub wykorzystanych z naruszeniem procedur, o których mowa w art. 184 ustawy, pobranych nienależnie lub w nadmiernej wysokości</w:t>
            </w:r>
          </w:p>
        </w:tc>
        <w:tc>
          <w:tcPr>
            <w:tcW w:w="15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right"/>
            </w:pPr>
            <w:r>
              <w:rPr>
                <w:sz w:val="16"/>
              </w:rPr>
              <w:t>900,00</w:t>
            </w:r>
          </w:p>
        </w:tc>
      </w:tr>
      <w:tr w:rsidR="008476DA">
        <w:trPr>
          <w:trHeight w:val="799"/>
        </w:trPr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60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left"/>
            </w:pPr>
            <w:r>
              <w:rPr>
                <w:sz w:val="16"/>
              </w:rPr>
              <w:t>Dotacje</w:t>
            </w:r>
            <w:r>
              <w:rPr>
                <w:sz w:val="16"/>
              </w:rPr>
              <w:t xml:space="preserve">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8476DA">
        <w:trPr>
          <w:trHeight w:val="540"/>
        </w:trPr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6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left"/>
            </w:pPr>
            <w:r>
              <w:rPr>
                <w:sz w:val="16"/>
              </w:rPr>
              <w:t xml:space="preserve">Dotacje celowe otrzymane z budżetu państwa na realizację </w:t>
            </w:r>
            <w:r>
              <w:rPr>
                <w:sz w:val="16"/>
              </w:rPr>
              <w:t>własnych zadań bieżących gmin (związków gmin, związków powiatowo-gminnych)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8476DA">
        <w:trPr>
          <w:trHeight w:val="840"/>
        </w:trPr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6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left"/>
            </w:pPr>
            <w:r>
              <w:rPr>
                <w:sz w:val="16"/>
              </w:rPr>
              <w:t>Zasiłki okresowe, celowe i pomoc w naturze oraz składki na ubezpieczenia emerytalne i rentowe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8476DA">
        <w:trPr>
          <w:trHeight w:val="540"/>
        </w:trPr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6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left"/>
            </w:pPr>
            <w:r>
              <w:rPr>
                <w:sz w:val="16"/>
              </w:rPr>
              <w:t>Wpływy z rozliczeń/zwrotów z lat ubiegłych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8476DA">
        <w:trPr>
          <w:trHeight w:val="540"/>
        </w:trPr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6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left"/>
            </w:pPr>
            <w:r>
              <w:rPr>
                <w:sz w:val="16"/>
              </w:rPr>
              <w:t>Wpływy z</w:t>
            </w:r>
            <w:r>
              <w:rPr>
                <w:sz w:val="16"/>
              </w:rPr>
              <w:t xml:space="preserve"> różnych dochodów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8476DA">
        <w:trPr>
          <w:trHeight w:val="780"/>
        </w:trPr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6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left"/>
            </w:pPr>
            <w:r>
              <w:rPr>
                <w:sz w:val="16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8476DA">
        <w:trPr>
          <w:trHeight w:val="540"/>
        </w:trPr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6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left"/>
            </w:pPr>
            <w:r>
              <w:rPr>
                <w:sz w:val="16"/>
              </w:rPr>
              <w:t>Dodatki mieszkaniowe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8476DA">
        <w:trPr>
          <w:trHeight w:val="799"/>
        </w:trPr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6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left"/>
            </w:pPr>
            <w:r>
              <w:rPr>
                <w:sz w:val="16"/>
              </w:rPr>
              <w:t xml:space="preserve">Dotacje celowe otrzymane z budżetu państwa na </w:t>
            </w:r>
            <w:r>
              <w:rPr>
                <w:sz w:val="16"/>
              </w:rPr>
              <w:t>realizację zadań bieżących z zakresu administracji rządowej oraz innych zadań zleconych gminie (związkom gmin, związkom powiatowo-gminnym) ustawami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8476DA">
        <w:trPr>
          <w:trHeight w:val="540"/>
        </w:trPr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6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left"/>
            </w:pPr>
            <w:r>
              <w:rPr>
                <w:b/>
                <w:sz w:val="16"/>
              </w:rPr>
              <w:t>Zasiłki stałe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right"/>
            </w:pPr>
            <w:r>
              <w:rPr>
                <w:b/>
                <w:sz w:val="16"/>
              </w:rPr>
              <w:t>100,00</w:t>
            </w:r>
          </w:p>
        </w:tc>
      </w:tr>
      <w:tr w:rsidR="008476DA">
        <w:trPr>
          <w:trHeight w:val="810"/>
        </w:trPr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A77B3E" w:rsidRDefault="007A7548">
            <w:pPr>
              <w:jc w:val="left"/>
            </w:pPr>
            <w:r>
              <w:rPr>
                <w:sz w:val="16"/>
              </w:rPr>
              <w:t xml:space="preserve">Wpływy ze zwrotów dotacji oraz płatności wykorzystanych niezgodnie </w:t>
            </w:r>
            <w:r>
              <w:rPr>
                <w:sz w:val="16"/>
              </w:rPr>
              <w:t>z przeznaczeniem lub wykorzystanych z naruszeniem procedur, o których mowa w art. 184 ustawy, pobranych nienależnie lub w nadmiernej wysokości</w:t>
            </w:r>
          </w:p>
        </w:tc>
        <w:tc>
          <w:tcPr>
            <w:tcW w:w="15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right"/>
            </w:pPr>
            <w:r>
              <w:rPr>
                <w:sz w:val="16"/>
              </w:rPr>
              <w:t>100,00</w:t>
            </w:r>
          </w:p>
        </w:tc>
      </w:tr>
      <w:tr w:rsidR="008476DA">
        <w:trPr>
          <w:trHeight w:val="840"/>
        </w:trPr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60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left"/>
            </w:pPr>
            <w:r>
              <w:rPr>
                <w:sz w:val="16"/>
              </w:rPr>
              <w:t xml:space="preserve">Dotacje celowe otrzymane z budżetu państwa na realizację własnych zadań bieżących gmin (związków </w:t>
            </w:r>
            <w:r>
              <w:rPr>
                <w:sz w:val="16"/>
              </w:rPr>
              <w:t>gmin, związków powiatowo-gminnych)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8476DA">
        <w:trPr>
          <w:trHeight w:val="285"/>
        </w:trPr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6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left"/>
            </w:pPr>
            <w:r>
              <w:rPr>
                <w:b/>
                <w:sz w:val="16"/>
              </w:rPr>
              <w:t>Ośrodki pomocy społecznej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right"/>
            </w:pPr>
            <w:r>
              <w:rPr>
                <w:b/>
                <w:sz w:val="16"/>
              </w:rPr>
              <w:t>0,00</w:t>
            </w:r>
          </w:p>
        </w:tc>
      </w:tr>
      <w:tr w:rsidR="008476DA">
        <w:trPr>
          <w:trHeight w:val="540"/>
        </w:trPr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6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left"/>
            </w:pPr>
            <w:r>
              <w:rPr>
                <w:sz w:val="16"/>
              </w:rPr>
              <w:t>Wpływy z pozostałych odsetek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8476DA">
        <w:trPr>
          <w:trHeight w:val="540"/>
        </w:trPr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6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left"/>
            </w:pPr>
            <w:r>
              <w:rPr>
                <w:sz w:val="16"/>
              </w:rPr>
              <w:t>Wpływy z różnych dochodów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8476DA">
        <w:trPr>
          <w:trHeight w:val="810"/>
        </w:trPr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6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left"/>
            </w:pPr>
            <w:r>
              <w:rPr>
                <w:sz w:val="16"/>
              </w:rPr>
              <w:t xml:space="preserve">Dotacje celowe otrzymane z budżetu państwa na realizację zadań bieżących z zakresu </w:t>
            </w:r>
            <w:r>
              <w:rPr>
                <w:sz w:val="16"/>
              </w:rPr>
              <w:t>administracji rządowej oraz innych zadań zleconych gminie (związkom gmin, związkom powiatowo-gminnym) ustawami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8476DA">
        <w:trPr>
          <w:trHeight w:val="765"/>
        </w:trPr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6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left"/>
            </w:pPr>
            <w:r>
              <w:rPr>
                <w:sz w:val="16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8476DA">
        <w:trPr>
          <w:trHeight w:val="1058"/>
        </w:trPr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6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left"/>
            </w:pPr>
            <w:r>
              <w:rPr>
                <w:b/>
                <w:sz w:val="16"/>
              </w:rPr>
              <w:t>Usługi opiekuńcze i specjalistyczne usługi opiekuńcze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right"/>
            </w:pPr>
            <w:r>
              <w:rPr>
                <w:b/>
                <w:sz w:val="16"/>
              </w:rPr>
              <w:t>0,00</w:t>
            </w:r>
          </w:p>
        </w:tc>
      </w:tr>
      <w:tr w:rsidR="008476DA">
        <w:trPr>
          <w:trHeight w:val="1058"/>
        </w:trPr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6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left"/>
            </w:pPr>
            <w:r>
              <w:rPr>
                <w:sz w:val="16"/>
              </w:rPr>
              <w:t>Wpływy z rozliczeń/zwrotów z lat ubiegłych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8476DA">
        <w:trPr>
          <w:trHeight w:val="1058"/>
        </w:trPr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6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left"/>
            </w:pPr>
            <w:r>
              <w:rPr>
                <w:sz w:val="16"/>
              </w:rPr>
              <w:t>Wpływy z różnych dochodów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8476DA">
        <w:trPr>
          <w:trHeight w:val="1058"/>
        </w:trPr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6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left"/>
            </w:pPr>
            <w:r>
              <w:rPr>
                <w:b/>
                <w:sz w:val="16"/>
              </w:rPr>
              <w:t>Pomoc w zakresie dożywiania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right"/>
            </w:pPr>
            <w:r>
              <w:rPr>
                <w:b/>
                <w:sz w:val="16"/>
              </w:rPr>
              <w:t>0,00</w:t>
            </w:r>
          </w:p>
        </w:tc>
      </w:tr>
      <w:tr w:rsidR="008476DA">
        <w:trPr>
          <w:trHeight w:val="1050"/>
        </w:trPr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6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left"/>
            </w:pPr>
            <w:r>
              <w:rPr>
                <w:sz w:val="16"/>
              </w:rPr>
              <w:t>Dotacje celowe otrzymane z budżetu państwa na</w:t>
            </w:r>
            <w:r>
              <w:rPr>
                <w:sz w:val="16"/>
              </w:rPr>
              <w:t xml:space="preserve"> realizację własnych zadań bieżących gmin (związków gmin, związków powiatowo-gminnych)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8476DA">
        <w:trPr>
          <w:trHeight w:val="1050"/>
        </w:trPr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6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left"/>
            </w:pPr>
            <w:r>
              <w:rPr>
                <w:b/>
                <w:sz w:val="16"/>
              </w:rPr>
              <w:t>Pozostała działalność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right"/>
            </w:pPr>
            <w:r>
              <w:rPr>
                <w:b/>
                <w:sz w:val="16"/>
              </w:rPr>
              <w:t>903 008,06</w:t>
            </w:r>
          </w:p>
        </w:tc>
      </w:tr>
      <w:tr w:rsidR="008476DA">
        <w:trPr>
          <w:trHeight w:val="780"/>
        </w:trPr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6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left"/>
            </w:pPr>
            <w:r>
              <w:rPr>
                <w:sz w:val="16"/>
              </w:rPr>
              <w:t>Wpływy z różnych dochodów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8476DA">
        <w:trPr>
          <w:trHeight w:val="1058"/>
        </w:trPr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6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left"/>
            </w:pPr>
            <w:r>
              <w:rPr>
                <w:sz w:val="16"/>
              </w:rPr>
              <w:t>Dotacje celowe w ramach programów finansowanych z udziałem środków europejskich</w:t>
            </w:r>
            <w:r>
              <w:rPr>
                <w:sz w:val="16"/>
              </w:rPr>
              <w:t xml:space="preserve"> oraz środków, o których mowa w art.5 ust.1 pkt 3 oraz ust. 3 pkt 5 i 6 ustawy, lub płatności w ramach budżetu środków europejskich, z wyłączeniem dochodów klasyfikowanych w paragrafie 205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right"/>
            </w:pPr>
            <w:r>
              <w:rPr>
                <w:sz w:val="16"/>
              </w:rPr>
              <w:t>903 008,06</w:t>
            </w:r>
          </w:p>
        </w:tc>
      </w:tr>
      <w:tr w:rsidR="008476DA">
        <w:trPr>
          <w:trHeight w:val="885"/>
        </w:trPr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6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left"/>
            </w:pPr>
            <w:r>
              <w:rPr>
                <w:sz w:val="16"/>
              </w:rPr>
              <w:t>Dotacje celowe w ramach programów finansowanych z</w:t>
            </w:r>
            <w:r>
              <w:rPr>
                <w:sz w:val="16"/>
              </w:rPr>
              <w:t xml:space="preserve"> 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8476DA">
        <w:trPr>
          <w:trHeight w:val="1335"/>
        </w:trPr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6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left"/>
            </w:pPr>
            <w:r>
              <w:rPr>
                <w:sz w:val="16"/>
              </w:rPr>
              <w:t xml:space="preserve">Dotacje celowe w ramach programów </w:t>
            </w:r>
            <w:r>
              <w:rPr>
                <w:sz w:val="16"/>
              </w:rPr>
              <w:t>finansowanych z 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8476DA">
        <w:trPr>
          <w:trHeight w:val="540"/>
        </w:trPr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left"/>
            </w:pPr>
            <w:r>
              <w:rPr>
                <w:b/>
                <w:sz w:val="16"/>
              </w:rPr>
              <w:t>855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left"/>
            </w:pPr>
            <w:r>
              <w:rPr>
                <w:b/>
                <w:sz w:val="16"/>
              </w:rPr>
              <w:t>Rodzina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right"/>
            </w:pPr>
            <w:r>
              <w:rPr>
                <w:b/>
                <w:sz w:val="16"/>
              </w:rPr>
              <w:t>1 000,00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right"/>
            </w:pPr>
            <w:r>
              <w:rPr>
                <w:b/>
                <w:sz w:val="16"/>
              </w:rPr>
              <w:t>0,00</w:t>
            </w:r>
          </w:p>
        </w:tc>
      </w:tr>
      <w:tr w:rsidR="008476DA">
        <w:trPr>
          <w:trHeight w:val="799"/>
        </w:trPr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6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left"/>
            </w:pPr>
            <w:r>
              <w:rPr>
                <w:b/>
                <w:sz w:val="16"/>
              </w:rPr>
              <w:t>Świadczenie wychowawcze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right"/>
            </w:pPr>
            <w:r>
              <w:rPr>
                <w:b/>
                <w:sz w:val="16"/>
              </w:rPr>
              <w:t>1 000,00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right"/>
            </w:pPr>
            <w:r>
              <w:rPr>
                <w:b/>
                <w:sz w:val="16"/>
              </w:rPr>
              <w:t>0,00</w:t>
            </w:r>
          </w:p>
        </w:tc>
      </w:tr>
      <w:tr w:rsidR="008476DA">
        <w:trPr>
          <w:trHeight w:val="540"/>
        </w:trPr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6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left"/>
            </w:pPr>
            <w:r>
              <w:rPr>
                <w:sz w:val="16"/>
              </w:rPr>
              <w:t>Wpływy z pozostałych odsetek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8476DA">
        <w:trPr>
          <w:trHeight w:val="1050"/>
        </w:trPr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A77B3E" w:rsidRDefault="007A7548">
            <w:pPr>
              <w:jc w:val="left"/>
            </w:pPr>
            <w:r>
              <w:rPr>
                <w:sz w:val="16"/>
              </w:rPr>
              <w:t xml:space="preserve">Wpływy ze zwrotów dotacji oraz płatności wykorzystanych niezgodnie z przeznaczeniem lub wykorzystanych z naruszeniem procedur, o których mowa w art. 184 ustawy, </w:t>
            </w:r>
            <w:r>
              <w:rPr>
                <w:sz w:val="16"/>
              </w:rPr>
              <w:t>pobranych nienależnie lub w nadmiernej wysokości</w:t>
            </w:r>
          </w:p>
        </w:tc>
        <w:tc>
          <w:tcPr>
            <w:tcW w:w="15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right"/>
            </w:pPr>
            <w:r>
              <w:rPr>
                <w:sz w:val="16"/>
              </w:rPr>
              <w:t>1 000,00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8476DA">
        <w:trPr>
          <w:trHeight w:val="960"/>
        </w:trPr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60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left"/>
            </w:pPr>
            <w:r>
              <w:rPr>
                <w:sz w:val="16"/>
              </w:rPr>
              <w:t xml:space="preserve">Dotacje celowe otrzymane z budżetu państwa na zadania bieżące z zakresu administracji rządowej zlecone gminom (związkom gmin, związkom powiatowo-gminnym), związane z realizacją świadczenia </w:t>
            </w:r>
            <w:r>
              <w:rPr>
                <w:sz w:val="16"/>
              </w:rPr>
              <w:t>wychowawczego stanowiącego pomoc państwa w wychowywaniu dzieci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8476DA">
        <w:trPr>
          <w:trHeight w:val="840"/>
        </w:trPr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6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left"/>
            </w:pPr>
            <w:r>
              <w:rPr>
                <w:b/>
                <w:sz w:val="16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right"/>
            </w:pPr>
            <w:r>
              <w:rPr>
                <w:b/>
                <w:sz w:val="16"/>
              </w:rPr>
              <w:t>0,00</w:t>
            </w:r>
          </w:p>
        </w:tc>
      </w:tr>
      <w:tr w:rsidR="008476DA">
        <w:trPr>
          <w:trHeight w:val="480"/>
        </w:trPr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6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left"/>
            </w:pPr>
            <w:r>
              <w:rPr>
                <w:sz w:val="16"/>
              </w:rPr>
              <w:t>Wpływy z pozostałych odsetek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8476DA">
        <w:trPr>
          <w:trHeight w:val="799"/>
        </w:trPr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6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left"/>
            </w:pPr>
            <w:r>
              <w:rPr>
                <w:sz w:val="16"/>
              </w:rPr>
              <w:t>Wpływy z rozliczeń/zwrotów z lat ubiegłych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8476DA">
        <w:trPr>
          <w:trHeight w:val="945"/>
        </w:trPr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6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left"/>
            </w:pPr>
            <w:r>
              <w:rPr>
                <w:sz w:val="16"/>
              </w:rPr>
              <w:t xml:space="preserve">Dotacje celowe otrzymane z budżetu państwa na realizację zadań bieżących z zakresu administracji rządowej oraz innych zadań zleconych gminie (związkom gmin, związkom powiatowo-gminnym) </w:t>
            </w:r>
            <w:r>
              <w:rPr>
                <w:sz w:val="16"/>
              </w:rPr>
              <w:t>ustawami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8476DA">
        <w:trPr>
          <w:trHeight w:val="540"/>
        </w:trPr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6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left"/>
            </w:pPr>
            <w:r>
              <w:rPr>
                <w:sz w:val="16"/>
              </w:rP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8476DA">
        <w:trPr>
          <w:trHeight w:val="285"/>
        </w:trPr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6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left"/>
            </w:pPr>
            <w:r>
              <w:rPr>
                <w:sz w:val="16"/>
              </w:rPr>
              <w:t>Karta Dużej Rodziny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8476DA">
        <w:trPr>
          <w:trHeight w:val="645"/>
        </w:trPr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6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left"/>
            </w:pPr>
            <w:r>
              <w:rPr>
                <w:sz w:val="16"/>
              </w:rPr>
              <w:t xml:space="preserve">Dotacje celowe otrzymane z budżetu państwa na </w:t>
            </w:r>
            <w:r>
              <w:rPr>
                <w:sz w:val="16"/>
              </w:rPr>
              <w:t>realizację zadań bieżących z zakresu administracji rządowej oraz innych zadań zleconych gminie (związkom gmin, związkom powiatowo-gminnym) ustawami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8476DA">
        <w:trPr>
          <w:trHeight w:val="540"/>
        </w:trPr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6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left"/>
            </w:pPr>
            <w:r>
              <w:rPr>
                <w:sz w:val="16"/>
              </w:rPr>
              <w:t>Wspieranie rodziny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8476DA">
        <w:trPr>
          <w:trHeight w:val="540"/>
        </w:trPr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6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left"/>
            </w:pPr>
            <w:r>
              <w:rPr>
                <w:sz w:val="16"/>
              </w:rPr>
              <w:t>Wpływy z pozostałych odsetek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8476DA">
        <w:trPr>
          <w:trHeight w:val="960"/>
        </w:trPr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6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left"/>
            </w:pPr>
            <w:r>
              <w:rPr>
                <w:sz w:val="16"/>
              </w:rPr>
              <w:t>Dotacje celowe otrzymane</w:t>
            </w:r>
            <w:r>
              <w:rPr>
                <w:sz w:val="16"/>
              </w:rPr>
              <w:t xml:space="preserve">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8476DA">
        <w:trPr>
          <w:trHeight w:val="825"/>
        </w:trPr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6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left"/>
            </w:pPr>
            <w:r>
              <w:rPr>
                <w:sz w:val="16"/>
              </w:rPr>
              <w:t xml:space="preserve">Dotacje celowe otrzymane z budżetu państwa na realizację własnych zadań </w:t>
            </w:r>
            <w:r>
              <w:rPr>
                <w:sz w:val="16"/>
              </w:rPr>
              <w:t>bieżących gmin (związków gmin, związków powiatowo-gminnych)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8476DA">
        <w:trPr>
          <w:trHeight w:val="540"/>
        </w:trPr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6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left"/>
            </w:pPr>
            <w:r>
              <w:rPr>
                <w:sz w:val="16"/>
              </w:rPr>
              <w:t>Środki z Funduszu Pracy otrzymane na realizację zadań wynikających z odrębnych ustaw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8476DA">
        <w:trPr>
          <w:trHeight w:val="799"/>
        </w:trPr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6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left"/>
            </w:pPr>
            <w:r>
              <w:rPr>
                <w:sz w:val="16"/>
              </w:rPr>
              <w:t>Rodziny zastępcze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8476DA">
        <w:trPr>
          <w:trHeight w:val="285"/>
        </w:trPr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6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left"/>
            </w:pPr>
            <w:r>
              <w:rPr>
                <w:sz w:val="16"/>
              </w:rPr>
              <w:t>Wpływy z rozliczeń/zwrotów z lat ubiegłych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8476DA">
        <w:trPr>
          <w:trHeight w:val="540"/>
        </w:trPr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left"/>
            </w:pPr>
            <w:r>
              <w:rPr>
                <w:b/>
                <w:sz w:val="16"/>
              </w:rPr>
              <w:t>900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left"/>
            </w:pPr>
            <w:r>
              <w:rPr>
                <w:b/>
                <w:sz w:val="16"/>
              </w:rPr>
              <w:t>Gospodarka komunalna i ochrona środowiska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right"/>
            </w:pPr>
            <w:r>
              <w:rPr>
                <w:b/>
                <w:sz w:val="16"/>
              </w:rPr>
              <w:t>488 612,09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right"/>
            </w:pPr>
            <w:r>
              <w:rPr>
                <w:b/>
                <w:sz w:val="16"/>
              </w:rPr>
              <w:t>0,00</w:t>
            </w:r>
          </w:p>
        </w:tc>
      </w:tr>
      <w:tr w:rsidR="008476DA">
        <w:trPr>
          <w:trHeight w:val="540"/>
        </w:trPr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6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left"/>
            </w:pPr>
            <w:r>
              <w:rPr>
                <w:b/>
                <w:sz w:val="16"/>
              </w:rPr>
              <w:t>Gospodarka odpadami komunalnymi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right"/>
            </w:pPr>
            <w:r>
              <w:rPr>
                <w:b/>
                <w:sz w:val="16"/>
              </w:rPr>
              <w:t>0,00</w:t>
            </w:r>
          </w:p>
        </w:tc>
      </w:tr>
      <w:tr w:rsidR="008476DA">
        <w:trPr>
          <w:trHeight w:val="799"/>
        </w:trPr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6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left"/>
            </w:pPr>
            <w:r>
              <w:rPr>
                <w:sz w:val="16"/>
              </w:rPr>
              <w:t>Wpływy z innych lokalnych opłat pobieranych przez jednostki samorządu terytorialnego na podstawie odrębnych ustaw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8476DA">
        <w:trPr>
          <w:trHeight w:val="285"/>
        </w:trPr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6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left"/>
            </w:pPr>
            <w:r>
              <w:rPr>
                <w:sz w:val="16"/>
              </w:rPr>
              <w:t xml:space="preserve">Wpływy z odsetek od </w:t>
            </w:r>
            <w:r>
              <w:rPr>
                <w:sz w:val="16"/>
              </w:rPr>
              <w:t>nieterminowych wpłat z tytułu podatków i opłat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8476DA">
        <w:trPr>
          <w:trHeight w:val="285"/>
        </w:trPr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6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left"/>
            </w:pPr>
            <w:r>
              <w:rPr>
                <w:sz w:val="16"/>
              </w:rPr>
              <w:t>Ochrona powietrza atmosferycznego i klimatu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8476DA">
        <w:trPr>
          <w:trHeight w:val="810"/>
        </w:trPr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6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left"/>
            </w:pPr>
            <w:r>
              <w:rPr>
                <w:sz w:val="16"/>
              </w:rPr>
              <w:t xml:space="preserve">Dotacje otrzymane z państwowych funduszy celowych na finansowanie lub dofinansowanie kosztów realizacji inwestycji i zakupów inwestycyjnych </w:t>
            </w:r>
            <w:r>
              <w:rPr>
                <w:sz w:val="16"/>
              </w:rPr>
              <w:t>jednostek sektora finansów publicznych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8476DA">
        <w:trPr>
          <w:trHeight w:val="1125"/>
        </w:trPr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6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left"/>
            </w:pPr>
            <w:r>
              <w:rPr>
                <w:sz w:val="16"/>
              </w:rPr>
              <w:t>Schroniska dla zwierząt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8476DA">
        <w:trPr>
          <w:trHeight w:val="450"/>
        </w:trPr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6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left"/>
            </w:pPr>
            <w:r>
              <w:rPr>
                <w:sz w:val="16"/>
              </w:rPr>
              <w:t>Dotacje celowe otrzymane z gminy na zadania bieżące realizowane na podstawie porozumień (umów) między jednostkami samorządu terytorialnego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8476DA">
        <w:trPr>
          <w:trHeight w:val="1050"/>
        </w:trPr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6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left"/>
            </w:pPr>
            <w:r>
              <w:rPr>
                <w:b/>
                <w:sz w:val="16"/>
              </w:rPr>
              <w:t xml:space="preserve">Pozostała </w:t>
            </w:r>
            <w:r>
              <w:rPr>
                <w:b/>
                <w:sz w:val="16"/>
              </w:rPr>
              <w:t>działalność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right"/>
            </w:pPr>
            <w:r>
              <w:rPr>
                <w:b/>
                <w:sz w:val="16"/>
              </w:rPr>
              <w:t>488 612,09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right"/>
            </w:pPr>
            <w:r>
              <w:rPr>
                <w:b/>
                <w:sz w:val="16"/>
              </w:rPr>
              <w:t>0,00</w:t>
            </w:r>
          </w:p>
        </w:tc>
      </w:tr>
      <w:tr w:rsidR="008476DA">
        <w:trPr>
          <w:trHeight w:val="900"/>
        </w:trPr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6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left"/>
            </w:pPr>
            <w:r>
              <w:rPr>
                <w:sz w:val="16"/>
              </w:rPr>
              <w:t xml:space="preserve"> Dotacje celowe w ramach programów finansowanych z udziałem środków europejskich oraz środków, o których mowa w art. 5 ust. 3 pkt 5 lit. a i b ustawy, lub płatności w ramach budżetu środków europejskich, realizowanych przez </w:t>
            </w:r>
            <w:r>
              <w:rPr>
                <w:sz w:val="16"/>
              </w:rPr>
              <w:t>jednostki samorządu terytorialnego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right"/>
            </w:pPr>
            <w:r>
              <w:rPr>
                <w:sz w:val="16"/>
              </w:rPr>
              <w:t>488 612,09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8476DA">
        <w:trPr>
          <w:trHeight w:val="300"/>
        </w:trPr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6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left"/>
            </w:pPr>
            <w:r>
              <w:rPr>
                <w:sz w:val="16"/>
              </w:rPr>
              <w:t>Wpływy ze sprzedaży składników majątkowych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8476DA">
        <w:trPr>
          <w:trHeight w:val="300"/>
        </w:trPr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6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left"/>
            </w:pPr>
            <w:r>
              <w:rPr>
                <w:sz w:val="16"/>
              </w:rPr>
              <w:t>Wpływy z pozostałych odsetek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8476DA">
        <w:trPr>
          <w:trHeight w:val="300"/>
        </w:trPr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6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left"/>
            </w:pPr>
            <w:r>
              <w:rPr>
                <w:sz w:val="16"/>
              </w:rPr>
              <w:t>Wpływy z otrzymanych spadków, zapisów i darowizn w postaci pieniężnej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7548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8476DA">
        <w:trPr>
          <w:trHeight w:val="300"/>
        </w:trPr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  <w:tc>
          <w:tcPr>
            <w:tcW w:w="6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A77B3E" w:rsidRDefault="007A7548">
            <w:pPr>
              <w:jc w:val="center"/>
            </w:pPr>
            <w:r>
              <w:rPr>
                <w:b/>
              </w:rPr>
              <w:t>RAZEM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A77B3E" w:rsidRDefault="007A7548">
            <w:pPr>
              <w:jc w:val="right"/>
            </w:pPr>
            <w:r>
              <w:rPr>
                <w:b/>
              </w:rPr>
              <w:t>522374,98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A77B3E" w:rsidRDefault="007A7548">
            <w:pPr>
              <w:jc w:val="right"/>
            </w:pPr>
            <w:r>
              <w:rPr>
                <w:b/>
              </w:rPr>
              <w:t>1257145,56</w:t>
            </w:r>
          </w:p>
        </w:tc>
      </w:tr>
      <w:tr w:rsidR="008476DA">
        <w:trPr>
          <w:trHeight w:val="300"/>
        </w:trPr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  <w:tc>
          <w:tcPr>
            <w:tcW w:w="6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A77B3E" w:rsidRDefault="007A7548">
            <w:pPr>
              <w:jc w:val="center"/>
            </w:pPr>
            <w:r>
              <w:t>w tym majątkowe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A77B3E" w:rsidRDefault="007A7548">
            <w:pPr>
              <w:jc w:val="right"/>
            </w:pPr>
            <w:r>
              <w:t>488612,09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A77B3E" w:rsidRDefault="007A7548">
            <w:pPr>
              <w:jc w:val="right"/>
            </w:pPr>
            <w:r>
              <w:t>20385,00</w:t>
            </w:r>
          </w:p>
        </w:tc>
      </w:tr>
    </w:tbl>
    <w:p w:rsidR="00A77B3E" w:rsidRDefault="00A77B3E"/>
    <w:sectPr w:rsidR="00A77B3E">
      <w:footerReference w:type="default" r:id="rId6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A7548">
      <w:r>
        <w:separator/>
      </w:r>
    </w:p>
  </w:endnote>
  <w:endnote w:type="continuationSeparator" w:id="0">
    <w:p w:rsidR="00000000" w:rsidRDefault="007A7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11"/>
      <w:gridCol w:w="3405"/>
    </w:tblGrid>
    <w:tr w:rsidR="008476DA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vAlign w:val="bottom"/>
          <w:hideMark/>
        </w:tcPr>
        <w:p w:rsidR="008476DA" w:rsidRDefault="007A7548">
          <w:pPr>
            <w:jc w:val="left"/>
            <w:rPr>
              <w:sz w:val="18"/>
            </w:rPr>
          </w:pPr>
          <w:r>
            <w:rPr>
              <w:sz w:val="18"/>
            </w:rPr>
            <w:t>Id: 65D2698F-486F-4D35-9066-491454FCC60B.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vAlign w:val="bottom"/>
          <w:hideMark/>
        </w:tcPr>
        <w:p w:rsidR="008476DA" w:rsidRDefault="007A754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5</w:t>
          </w:r>
          <w:r>
            <w:rPr>
              <w:sz w:val="18"/>
            </w:rPr>
            <w:fldChar w:fldCharType="end"/>
          </w:r>
        </w:p>
      </w:tc>
    </w:tr>
  </w:tbl>
  <w:p w:rsidR="008476DA" w:rsidRDefault="008476DA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A7548">
      <w:r>
        <w:separator/>
      </w:r>
    </w:p>
  </w:footnote>
  <w:footnote w:type="continuationSeparator" w:id="0">
    <w:p w:rsidR="00000000" w:rsidRDefault="007A75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7A7548"/>
    <w:rsid w:val="008476DA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E3317CF-6F97-4266-9A63-E9C35AA18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1572</Words>
  <Characters>9435</Characters>
  <Application>Microsoft Office Word</Application>
  <DocSecurity>0</DocSecurity>
  <Lines>78</Lines>
  <Paragraphs>21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215/XXV/2020 z dnia 30 grudnia 2020 r.</vt:lpstr>
      <vt:lpstr/>
    </vt:vector>
  </TitlesOfParts>
  <Company>Rada Gminy Kłomnice</Company>
  <LinksUpToDate>false</LinksUpToDate>
  <CharactersWithSpaces>10986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215/XXV/2020 z dnia 30 grudnia 2020 r.</dc:title>
  <dc:subject>w sprawie: zmiany Uchwały  nr 194/XXIV/2020 z^dnia 4^grudnia 2020r. w^sprawie zmian w^Budżecie Gminy na^2020r.</dc:subject>
  <dc:creator>ewilk</dc:creator>
  <cp:lastModifiedBy>Paweł Wysocki</cp:lastModifiedBy>
  <cp:revision>2</cp:revision>
  <dcterms:created xsi:type="dcterms:W3CDTF">2021-03-04T09:24:00Z</dcterms:created>
  <dcterms:modified xsi:type="dcterms:W3CDTF">2021-03-04T09:24:00Z</dcterms:modified>
  <cp:category>Akt prawny</cp:category>
</cp:coreProperties>
</file>