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5F90D" w14:textId="77777777" w:rsidR="00C31F11" w:rsidRDefault="00B01C7E">
      <w:pPr>
        <w:ind w:left="4956" w:firstLine="70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2 do</w:t>
      </w:r>
    </w:p>
    <w:p w14:paraId="43BE8B3F" w14:textId="77777777" w:rsidR="00891106" w:rsidRDefault="00891106" w:rsidP="0089110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Regulaminu Organizacyjnego Urzędu Gminy Kłomnice </w:t>
      </w:r>
    </w:p>
    <w:p w14:paraId="2E0048C2" w14:textId="513BAFFA" w:rsidR="00C31F11" w:rsidRDefault="00891106">
      <w:pPr>
        <w:ind w:left="4956" w:firstLine="708"/>
      </w:pPr>
      <w:r>
        <w:rPr>
          <w:sz w:val="20"/>
          <w:szCs w:val="20"/>
        </w:rPr>
        <w:t>ustalonego Zarządzeniem</w:t>
      </w:r>
      <w:r w:rsidR="00B01C7E">
        <w:rPr>
          <w:sz w:val="20"/>
          <w:szCs w:val="20"/>
        </w:rPr>
        <w:t xml:space="preserve"> nr </w:t>
      </w:r>
      <w:r w:rsidR="00492A43">
        <w:rPr>
          <w:sz w:val="20"/>
          <w:szCs w:val="20"/>
        </w:rPr>
        <w:t>125</w:t>
      </w:r>
      <w:r w:rsidR="00B01C7E">
        <w:rPr>
          <w:sz w:val="20"/>
          <w:szCs w:val="20"/>
        </w:rPr>
        <w:t xml:space="preserve">/2020 </w:t>
      </w:r>
    </w:p>
    <w:p w14:paraId="5BF3F691" w14:textId="77777777" w:rsidR="00C31F11" w:rsidRDefault="00B01C7E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Wójta Gminy Kłomnice</w:t>
      </w:r>
    </w:p>
    <w:p w14:paraId="39470C71" w14:textId="520CC2B3" w:rsidR="00C31F11" w:rsidRDefault="00CF15E8">
      <w:pPr>
        <w:ind w:left="4956" w:firstLine="708"/>
      </w:pPr>
      <w:r>
        <w:rPr>
          <w:sz w:val="20"/>
          <w:szCs w:val="20"/>
        </w:rPr>
        <w:t>z dnia 08</w:t>
      </w:r>
      <w:r w:rsidR="00B01C7E">
        <w:rPr>
          <w:sz w:val="20"/>
          <w:szCs w:val="20"/>
        </w:rPr>
        <w:t xml:space="preserve">.09.2020 r. </w:t>
      </w:r>
    </w:p>
    <w:p w14:paraId="75B516E0" w14:textId="77777777" w:rsidR="00C31F11" w:rsidRDefault="00B01C7E">
      <w:r>
        <w:t>Wykaz stanowisk i etatów</w:t>
      </w:r>
    </w:p>
    <w:p w14:paraId="3F3B88AF" w14:textId="77777777" w:rsidR="00C31F11" w:rsidRDefault="00C31F11"/>
    <w:tbl>
      <w:tblPr>
        <w:tblW w:w="94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4"/>
        <w:gridCol w:w="6661"/>
        <w:gridCol w:w="2127"/>
      </w:tblGrid>
      <w:tr w:rsidR="00C31F11" w14:paraId="74B7FCC7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F77E68" w14:textId="77777777" w:rsidR="00C31F11" w:rsidRDefault="00B01C7E">
            <w:r>
              <w:t>L.p.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95E01" w14:textId="77777777" w:rsidR="00C31F11" w:rsidRDefault="00B01C7E">
            <w:r>
              <w:t>Stanowisko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840BB" w14:textId="77777777" w:rsidR="00C31F11" w:rsidRDefault="00B01C7E">
            <w:r>
              <w:t>Etat</w:t>
            </w:r>
          </w:p>
        </w:tc>
      </w:tr>
      <w:tr w:rsidR="00C31F11" w14:paraId="420C71EB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95CFF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18278" w14:textId="77777777" w:rsidR="00C31F11" w:rsidRDefault="00B01C7E">
            <w:r>
              <w:t>Zastępca Wójta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971BA5" w14:textId="77777777" w:rsidR="00C31F11" w:rsidRDefault="00B01C7E">
            <w:r>
              <w:t xml:space="preserve">   1</w:t>
            </w:r>
          </w:p>
        </w:tc>
      </w:tr>
      <w:tr w:rsidR="00C31F11" w14:paraId="401C3C76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B0A34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351D1" w14:textId="5AB804D2" w:rsidR="00C31F11" w:rsidRDefault="00492A43">
            <w:r>
              <w:t>Kierownik Gospodarki Przestrzennej i Ochrony Ś</w:t>
            </w:r>
            <w:r w:rsidR="00B01C7E">
              <w:t>rodowiska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6B28B" w14:textId="77777777" w:rsidR="00C31F11" w:rsidRDefault="00B01C7E">
            <w:r>
              <w:t xml:space="preserve">   1</w:t>
            </w:r>
          </w:p>
        </w:tc>
      </w:tr>
      <w:tr w:rsidR="00C31F11" w14:paraId="030A11A5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85D07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258711" w14:textId="7C645543" w:rsidR="00C31F11" w:rsidRDefault="00B01C7E">
            <w:r w:rsidRPr="00205BFD">
              <w:t>Gospodarka przestrzenna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B99DA" w14:textId="77777777" w:rsidR="00C31F11" w:rsidRDefault="00B01C7E">
            <w:r>
              <w:t xml:space="preserve">   1</w:t>
            </w:r>
          </w:p>
        </w:tc>
      </w:tr>
      <w:tr w:rsidR="00C31F11" w14:paraId="66C16E03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53AB6D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44F31" w14:textId="77777777" w:rsidR="00C31F11" w:rsidRDefault="00B01C7E">
            <w:r>
              <w:t>Rolnictwo i leśnictwo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EC612" w14:textId="77777777" w:rsidR="00C31F11" w:rsidRDefault="00B01C7E">
            <w:r>
              <w:t xml:space="preserve">   1</w:t>
            </w:r>
          </w:p>
        </w:tc>
      </w:tr>
      <w:tr w:rsidR="00C31F11" w14:paraId="2B7B6F15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66240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140012" w14:textId="77777777" w:rsidR="00C31F11" w:rsidRDefault="00B01C7E">
            <w:r>
              <w:t xml:space="preserve">Gospodarka mieszkaniowa i obrót ziemią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53B60A" w14:textId="77777777" w:rsidR="00C31F11" w:rsidRDefault="00B01C7E">
            <w:r>
              <w:t xml:space="preserve">   1</w:t>
            </w:r>
          </w:p>
        </w:tc>
      </w:tr>
      <w:tr w:rsidR="00C31F11" w14:paraId="6A744E27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13D1D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25C1F" w14:textId="77777777" w:rsidR="00C31F11" w:rsidRDefault="00B01C7E">
            <w:r>
              <w:t xml:space="preserve">Mienie komunalne i grunty leśne i opłaty </w:t>
            </w:r>
            <w:proofErr w:type="spellStart"/>
            <w:r>
              <w:t>adiacenckie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50241" w14:textId="77777777" w:rsidR="00C31F11" w:rsidRDefault="00B01C7E">
            <w:r>
              <w:t xml:space="preserve">   1</w:t>
            </w:r>
          </w:p>
        </w:tc>
      </w:tr>
      <w:tr w:rsidR="00C31F11" w14:paraId="7AEB7629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E72682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CF1C3" w14:textId="7CE5321C" w:rsidR="00C31F11" w:rsidRDefault="00B01C7E" w:rsidP="00205BFD">
            <w:r>
              <w:t>Informacja publiczna, nieruchomości i targowisko ,</w:t>
            </w:r>
            <w:r w:rsidR="00205BFD">
              <w:t xml:space="preserve"> sporządzanie zeznań świadków,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93A9F2" w14:textId="77777777" w:rsidR="00C31F11" w:rsidRDefault="00B01C7E">
            <w:r>
              <w:t xml:space="preserve">   1</w:t>
            </w:r>
          </w:p>
        </w:tc>
      </w:tr>
      <w:tr w:rsidR="00C31F11" w14:paraId="0FD5330F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10D83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035EE" w14:textId="77777777" w:rsidR="00C31F11" w:rsidRDefault="00B01C7E">
            <w:r>
              <w:t>Ochrona środowiska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F1AF0B" w14:textId="77777777" w:rsidR="00C31F11" w:rsidRDefault="00B01C7E">
            <w:r>
              <w:t xml:space="preserve">   1</w:t>
            </w:r>
          </w:p>
        </w:tc>
      </w:tr>
      <w:tr w:rsidR="00C31F11" w14:paraId="3FC69594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1475CF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831E3" w14:textId="77777777" w:rsidR="00C31F11" w:rsidRDefault="00B01C7E">
            <w:r>
              <w:t>Gospodarka odpadami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E80F9" w14:textId="77777777" w:rsidR="00C31F11" w:rsidRDefault="00B01C7E">
            <w:r>
              <w:t xml:space="preserve">   1</w:t>
            </w:r>
          </w:p>
        </w:tc>
      </w:tr>
      <w:tr w:rsidR="00C31F11" w14:paraId="4FAE1845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652B0A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0FFBE" w14:textId="77777777" w:rsidR="00C31F11" w:rsidRDefault="00B01C7E">
            <w:r>
              <w:t>Konserwator urządzeń melioracyjnych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FDF15" w14:textId="77777777" w:rsidR="00C31F11" w:rsidRDefault="00B01C7E">
            <w:r>
              <w:t xml:space="preserve">   1</w:t>
            </w:r>
          </w:p>
        </w:tc>
      </w:tr>
      <w:tr w:rsidR="00C31F11" w14:paraId="04376B0C" w14:textId="77777777">
        <w:trPr>
          <w:trHeight w:val="34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601A1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97346" w14:textId="77777777" w:rsidR="00C31F11" w:rsidRDefault="00B01C7E">
            <w:r>
              <w:t xml:space="preserve">Sekretarz – Kierownik Referatu Organizacyjnego i Administracji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832F3" w14:textId="77777777" w:rsidR="00C31F11" w:rsidRDefault="00B01C7E">
            <w:r>
              <w:t xml:space="preserve">   1</w:t>
            </w:r>
          </w:p>
        </w:tc>
      </w:tr>
      <w:tr w:rsidR="00C31F11" w14:paraId="71E0C90F" w14:textId="77777777">
        <w:trPr>
          <w:trHeight w:val="35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26BDF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132EA" w14:textId="77777777" w:rsidR="00C31F11" w:rsidRDefault="00B01C7E">
            <w:r>
              <w:t xml:space="preserve">Sekretariat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CAF9DF" w14:textId="77777777" w:rsidR="00C31F11" w:rsidRDefault="00B01C7E">
            <w:r>
              <w:t xml:space="preserve">   1 </w:t>
            </w:r>
          </w:p>
        </w:tc>
      </w:tr>
      <w:tr w:rsidR="00C31F11" w14:paraId="4BA3F179" w14:textId="77777777">
        <w:trPr>
          <w:trHeight w:val="35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8E379D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862EC" w14:textId="77777777" w:rsidR="00C31F11" w:rsidRDefault="00B01C7E">
            <w:r>
              <w:t>Stanowisko d/s kadr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7A5E4" w14:textId="77777777" w:rsidR="00C31F11" w:rsidRDefault="00B01C7E">
            <w:r>
              <w:t xml:space="preserve">   1/2</w:t>
            </w:r>
          </w:p>
        </w:tc>
      </w:tr>
      <w:tr w:rsidR="00C31F11" w14:paraId="78BB6F82" w14:textId="77777777">
        <w:trPr>
          <w:trHeight w:val="357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737A08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D8542" w14:textId="77777777" w:rsidR="00C31F11" w:rsidRDefault="00B01C7E">
            <w:r>
              <w:t>Punkt Obsługi Interesanta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E14A9" w14:textId="77777777" w:rsidR="00C31F11" w:rsidRDefault="00B01C7E">
            <w:r>
              <w:t xml:space="preserve">   3/4</w:t>
            </w:r>
          </w:p>
        </w:tc>
      </w:tr>
      <w:tr w:rsidR="00C31F11" w14:paraId="573DF516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1BF71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A3D93" w14:textId="7FC06A02" w:rsidR="00C31F11" w:rsidRDefault="00B01C7E">
            <w:r>
              <w:t xml:space="preserve">Obsługa Rady Gminy,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8FCFA" w14:textId="77777777" w:rsidR="00C31F11" w:rsidRDefault="00B01C7E">
            <w:r>
              <w:t xml:space="preserve">   1</w:t>
            </w:r>
          </w:p>
        </w:tc>
      </w:tr>
      <w:tr w:rsidR="00C31F11" w14:paraId="735C062A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026FA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44ACA" w14:textId="77777777" w:rsidR="00C31F11" w:rsidRDefault="00B01C7E">
            <w:r>
              <w:t>Działalność gospodarcza, sprawy alkoholowe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861EE5" w14:textId="77777777" w:rsidR="00C31F11" w:rsidRDefault="00B01C7E">
            <w:r>
              <w:t xml:space="preserve">   1</w:t>
            </w:r>
          </w:p>
        </w:tc>
      </w:tr>
      <w:tr w:rsidR="00C31F11" w14:paraId="6B84DB9D" w14:textId="77777777">
        <w:trPr>
          <w:trHeight w:val="26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656455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C6DA15" w14:textId="77777777" w:rsidR="00C31F11" w:rsidRDefault="00B01C7E">
            <w:r>
              <w:t>Sprzątaczka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9433B" w14:textId="77777777" w:rsidR="00C31F11" w:rsidRDefault="00B01C7E">
            <w:r>
              <w:t xml:space="preserve">   2</w:t>
            </w:r>
          </w:p>
        </w:tc>
      </w:tr>
      <w:tr w:rsidR="00C31F11" w14:paraId="181BA5B5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A042E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AF3326" w14:textId="77777777" w:rsidR="00C31F11" w:rsidRDefault="00B01C7E">
            <w:r>
              <w:t>Skarbnik - Kierownik Referatu Finansowo-Księgowego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A1BDC" w14:textId="77777777" w:rsidR="00C31F11" w:rsidRDefault="00B01C7E">
            <w:r>
              <w:t xml:space="preserve">   1</w:t>
            </w:r>
          </w:p>
        </w:tc>
      </w:tr>
      <w:tr w:rsidR="00C31F11" w14:paraId="63EB691F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0E1F9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A09C3" w14:textId="77777777" w:rsidR="00C31F11" w:rsidRDefault="00B01C7E">
            <w:r>
              <w:t>Wymiar i księgowość podatkowa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564DD" w14:textId="0F2BECBC" w:rsidR="00C31F11" w:rsidRDefault="00CF15E8">
            <w:r>
              <w:t xml:space="preserve">   3</w:t>
            </w:r>
          </w:p>
        </w:tc>
      </w:tr>
      <w:tr w:rsidR="00C31F11" w14:paraId="7833E89F" w14:textId="77777777">
        <w:trPr>
          <w:trHeight w:val="31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2CA73F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905B0" w14:textId="77777777" w:rsidR="00C31F11" w:rsidRDefault="00B01C7E">
            <w:r>
              <w:t>Księgowość budżetowa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BF6B2" w14:textId="77777777" w:rsidR="00C31F11" w:rsidRDefault="00B01C7E">
            <w:r>
              <w:t xml:space="preserve">   4 </w:t>
            </w:r>
          </w:p>
        </w:tc>
      </w:tr>
      <w:tr w:rsidR="00C31F11" w14:paraId="67195211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70136B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5F339" w14:textId="77777777" w:rsidR="00C31F11" w:rsidRDefault="00B01C7E">
            <w:r>
              <w:t>Płace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09537" w14:textId="77777777" w:rsidR="00C31F11" w:rsidRDefault="00B01C7E">
            <w:r>
              <w:t xml:space="preserve">   1</w:t>
            </w:r>
          </w:p>
        </w:tc>
      </w:tr>
      <w:tr w:rsidR="00C31F11" w14:paraId="5EC3B37E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E5661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F498EA" w14:textId="77777777" w:rsidR="00C31F11" w:rsidRDefault="00B01C7E">
            <w:r>
              <w:t>Kasa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AFC09" w14:textId="77777777" w:rsidR="00C31F11" w:rsidRDefault="00B01C7E">
            <w:r>
              <w:t xml:space="preserve">   1</w:t>
            </w:r>
          </w:p>
        </w:tc>
      </w:tr>
      <w:tr w:rsidR="00C31F11" w14:paraId="4E25325D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9DAE4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F28CF" w14:textId="77777777" w:rsidR="00C31F11" w:rsidRDefault="00B01C7E">
            <w:r>
              <w:t>Kierownik Inwestycji, Zamówień publicznych i Infrastruktury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D47B7" w14:textId="77777777" w:rsidR="00C31F11" w:rsidRDefault="00B01C7E">
            <w:r>
              <w:t xml:space="preserve">   1</w:t>
            </w:r>
          </w:p>
        </w:tc>
      </w:tr>
      <w:tr w:rsidR="00C31F11" w14:paraId="44E2725F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09EF6F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331A0B" w14:textId="77777777" w:rsidR="00C31F11" w:rsidRDefault="00B01C7E">
            <w:r>
              <w:t>Inwestycje i zamówienia publiczne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ACBA0" w14:textId="77777777" w:rsidR="00C31F11" w:rsidRDefault="00B01C7E">
            <w:r>
              <w:t xml:space="preserve">   1</w:t>
            </w:r>
          </w:p>
        </w:tc>
      </w:tr>
      <w:tr w:rsidR="00C31F11" w14:paraId="4581B5D6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A77A9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D5D5E" w14:textId="77777777" w:rsidR="00C31F11" w:rsidRDefault="00B01C7E">
            <w:r>
              <w:t>Drogownictwo i remonty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3CA38" w14:textId="77777777" w:rsidR="00C31F11" w:rsidRDefault="00B01C7E">
            <w:r>
              <w:t xml:space="preserve">   1</w:t>
            </w:r>
          </w:p>
        </w:tc>
      </w:tr>
      <w:tr w:rsidR="00C31F11" w14:paraId="078E1FB6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9B760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6C8F2E" w14:textId="77777777" w:rsidR="00C31F11" w:rsidRDefault="00B01C7E">
            <w:r>
              <w:t>Wodociągi i kanalizacja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D9F1E" w14:textId="77777777" w:rsidR="00C31F11" w:rsidRDefault="00B01C7E">
            <w:r>
              <w:t xml:space="preserve">   1</w:t>
            </w:r>
          </w:p>
        </w:tc>
      </w:tr>
      <w:tr w:rsidR="00C31F11" w14:paraId="65F4554B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634C7A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79C979" w14:textId="77777777" w:rsidR="00C31F11" w:rsidRDefault="00B01C7E">
            <w:r>
              <w:t xml:space="preserve">Pobór opłat za wodę i kanalizację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30930" w14:textId="77777777" w:rsidR="00C31F11" w:rsidRDefault="00B01C7E">
            <w:r>
              <w:t xml:space="preserve">   1</w:t>
            </w:r>
          </w:p>
        </w:tc>
      </w:tr>
      <w:tr w:rsidR="00C31F11" w14:paraId="398EC763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91CCC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52B64B" w14:textId="77777777" w:rsidR="00C31F11" w:rsidRDefault="00B01C7E">
            <w:r>
              <w:t>Oczyszczalnie ścieków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84293" w14:textId="77777777" w:rsidR="00C31F11" w:rsidRDefault="00B01C7E">
            <w:r>
              <w:t xml:space="preserve">   4</w:t>
            </w:r>
          </w:p>
        </w:tc>
      </w:tr>
      <w:tr w:rsidR="00C31F11" w14:paraId="126C4D89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3ED78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9D988" w14:textId="77777777" w:rsidR="00C31F11" w:rsidRDefault="00B01C7E">
            <w:pPr>
              <w:tabs>
                <w:tab w:val="left" w:pos="3148"/>
              </w:tabs>
            </w:pPr>
            <w:r>
              <w:t xml:space="preserve">Urządzenia wodociągowe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5AEE14" w14:textId="77777777" w:rsidR="00C31F11" w:rsidRDefault="00B01C7E">
            <w:r>
              <w:t xml:space="preserve">   4</w:t>
            </w:r>
          </w:p>
        </w:tc>
      </w:tr>
      <w:tr w:rsidR="00C31F11" w14:paraId="2C4315FE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73332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3E85F" w14:textId="77777777" w:rsidR="00C31F11" w:rsidRPr="00205BFD" w:rsidRDefault="00B01C7E">
            <w:pPr>
              <w:tabs>
                <w:tab w:val="left" w:pos="3148"/>
              </w:tabs>
            </w:pPr>
            <w:r w:rsidRPr="00205BFD">
              <w:t>Kierownik Referatu Strategii, Rozwoju i Funduszy Zewnętrznych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164AE0" w14:textId="77777777" w:rsidR="00C31F11" w:rsidRDefault="00B01C7E">
            <w:r>
              <w:t xml:space="preserve">   1</w:t>
            </w:r>
          </w:p>
        </w:tc>
      </w:tr>
      <w:tr w:rsidR="00C31F11" w14:paraId="6B1C6F3B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AF87F8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0005A3" w14:textId="0DA4AE95" w:rsidR="00C31F11" w:rsidRPr="00205BFD" w:rsidRDefault="00B01C7E">
            <w:pPr>
              <w:tabs>
                <w:tab w:val="left" w:pos="1884"/>
                <w:tab w:val="left" w:pos="3148"/>
              </w:tabs>
              <w:rPr>
                <w:strike/>
              </w:rPr>
            </w:pPr>
            <w:r w:rsidRPr="00205BFD">
              <w:t xml:space="preserve">Organizacje pozarządowe i </w:t>
            </w:r>
            <w:r w:rsidR="00492A43">
              <w:t xml:space="preserve">obiekty </w:t>
            </w:r>
            <w:r w:rsidRPr="00205BFD">
              <w:t>sport</w:t>
            </w:r>
            <w:r w:rsidR="00492A43">
              <w:t>owe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E54889" w14:textId="77777777" w:rsidR="00C31F11" w:rsidRDefault="00B01C7E">
            <w:r>
              <w:t xml:space="preserve">   1</w:t>
            </w:r>
          </w:p>
        </w:tc>
      </w:tr>
      <w:tr w:rsidR="00C31F11" w14:paraId="6EE31CF3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424DE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72AFF" w14:textId="1DB5E97F" w:rsidR="00C31F11" w:rsidRPr="00205BFD" w:rsidRDefault="00B01C7E">
            <w:pPr>
              <w:tabs>
                <w:tab w:val="left" w:pos="3148"/>
              </w:tabs>
            </w:pPr>
            <w:r w:rsidRPr="00205BFD">
              <w:t>Pozyskiwanie funduszy zewnętrznych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94403" w14:textId="25BE9C42" w:rsidR="00C31F11" w:rsidRPr="00B01C7E" w:rsidRDefault="00B01C7E">
            <w:pPr>
              <w:rPr>
                <w:color w:val="FF0000"/>
              </w:rPr>
            </w:pPr>
            <w:r>
              <w:t xml:space="preserve">   </w:t>
            </w:r>
            <w:r w:rsidRPr="00205BFD">
              <w:t>1</w:t>
            </w:r>
          </w:p>
        </w:tc>
      </w:tr>
      <w:tr w:rsidR="00B01C7E" w14:paraId="51F90BF3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59A5D" w14:textId="77777777" w:rsidR="00B01C7E" w:rsidRDefault="00B01C7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FC79C" w14:textId="7410A88E" w:rsidR="00B01C7E" w:rsidRDefault="00B01C7E">
            <w:pPr>
              <w:tabs>
                <w:tab w:val="left" w:pos="3148"/>
              </w:tabs>
            </w:pPr>
            <w:r>
              <w:t>Informatyk Urzędu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C9A62F" w14:textId="2EBBD642" w:rsidR="00B01C7E" w:rsidRDefault="00B01C7E">
            <w:r>
              <w:t xml:space="preserve">   1</w:t>
            </w:r>
          </w:p>
        </w:tc>
      </w:tr>
      <w:tr w:rsidR="00C31F11" w14:paraId="0255311B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DA8BD8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3390CB" w14:textId="77777777" w:rsidR="00C31F11" w:rsidRDefault="00B01C7E">
            <w:r>
              <w:t xml:space="preserve">Zastępca Kierownika USC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6A5D9" w14:textId="77777777" w:rsidR="00C31F11" w:rsidRDefault="00B01C7E">
            <w:r>
              <w:t xml:space="preserve">   1 1/4</w:t>
            </w:r>
          </w:p>
        </w:tc>
      </w:tr>
      <w:tr w:rsidR="00C31F11" w14:paraId="39A3C7DE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497FED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BD5389" w14:textId="77777777" w:rsidR="00C31F11" w:rsidRDefault="00B01C7E">
            <w:r>
              <w:t>Ewidencja ludności i dowody osobiste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A6E3D" w14:textId="77777777" w:rsidR="00C31F11" w:rsidRDefault="00B01C7E">
            <w:r>
              <w:t xml:space="preserve">   1 1/4</w:t>
            </w:r>
          </w:p>
        </w:tc>
      </w:tr>
      <w:tr w:rsidR="00C31F11" w14:paraId="4E6047A1" w14:textId="77777777">
        <w:trPr>
          <w:trHeight w:val="37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761D8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B18ABC" w14:textId="77777777" w:rsidR="00C31F11" w:rsidRDefault="00B01C7E">
            <w:r>
              <w:t>Obrona cywilna, wojskowość, straże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44463" w14:textId="77777777" w:rsidR="00C31F11" w:rsidRDefault="00B01C7E">
            <w:r>
              <w:t xml:space="preserve">   1</w:t>
            </w:r>
          </w:p>
        </w:tc>
      </w:tr>
      <w:tr w:rsidR="00C31F11" w14:paraId="03B55DE6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8D822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878BB" w14:textId="77777777" w:rsidR="00C31F11" w:rsidRDefault="00B01C7E">
            <w:r>
              <w:t xml:space="preserve">Archiwum,  bhp           </w:t>
            </w:r>
          </w:p>
          <w:p w14:paraId="3EBC5262" w14:textId="66A2CCCC" w:rsidR="00C31F11" w:rsidRPr="00B01C7E" w:rsidRDefault="00B01C7E">
            <w:pPr>
              <w:rPr>
                <w:color w:val="FF0000"/>
              </w:rPr>
            </w:pPr>
            <w:r>
              <w:t xml:space="preserve">Inspektor RODO , kancelaria informacji niejawnych, </w:t>
            </w:r>
            <w:r w:rsidRPr="00205BFD">
              <w:t>fundusz sołecki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15922" w14:textId="77777777" w:rsidR="00C31F11" w:rsidRDefault="00B01C7E">
            <w:r>
              <w:t xml:space="preserve">   1</w:t>
            </w:r>
          </w:p>
        </w:tc>
      </w:tr>
      <w:tr w:rsidR="00C31F11" w14:paraId="05F70D83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DFED49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EF438" w14:textId="77777777" w:rsidR="00C31F11" w:rsidRDefault="00B01C7E">
            <w:r>
              <w:t>Radca prawny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BD4FE" w14:textId="77777777" w:rsidR="00C31F11" w:rsidRDefault="00B01C7E">
            <w:r>
              <w:t xml:space="preserve">   1</w:t>
            </w:r>
          </w:p>
        </w:tc>
      </w:tr>
      <w:tr w:rsidR="00C31F11" w14:paraId="3C1ADEFC" w14:textId="77777777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E0A04" w14:textId="77777777" w:rsidR="00C31F11" w:rsidRDefault="00C31F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33AD6" w14:textId="59C21C4B" w:rsidR="00C31F11" w:rsidRPr="00205BFD" w:rsidRDefault="00B01C7E">
            <w:r w:rsidRPr="00205BFD">
              <w:t>Konserwator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D4CF20" w14:textId="1228B26D" w:rsidR="00C31F11" w:rsidRPr="00205BFD" w:rsidRDefault="00B01C7E">
            <w:r w:rsidRPr="00205BFD">
              <w:t xml:space="preserve">  </w:t>
            </w:r>
            <w:r w:rsidR="00205BFD" w:rsidRPr="00205BFD">
              <w:t xml:space="preserve"> </w:t>
            </w:r>
            <w:r w:rsidRPr="00205BFD">
              <w:t>1</w:t>
            </w:r>
          </w:p>
        </w:tc>
      </w:tr>
    </w:tbl>
    <w:p w14:paraId="6DE933A6" w14:textId="77777777" w:rsidR="00C31F11" w:rsidRDefault="00C31F11"/>
    <w:p w14:paraId="266F59CC" w14:textId="77777777" w:rsidR="00C31F11" w:rsidRDefault="00C31F11"/>
    <w:sectPr w:rsidR="00C31F11">
      <w:pgSz w:w="11906" w:h="16838"/>
      <w:pgMar w:top="851" w:right="1417" w:bottom="284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391"/>
    <w:multiLevelType w:val="multilevel"/>
    <w:tmpl w:val="15FE23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217A62"/>
    <w:multiLevelType w:val="multilevel"/>
    <w:tmpl w:val="BC545A9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11"/>
    <w:rsid w:val="00205BFD"/>
    <w:rsid w:val="00492A43"/>
    <w:rsid w:val="008447B3"/>
    <w:rsid w:val="00884699"/>
    <w:rsid w:val="00891106"/>
    <w:rsid w:val="00B01C7E"/>
    <w:rsid w:val="00C31F11"/>
    <w:rsid w:val="00C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1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43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43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433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43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43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43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43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433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43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43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1304-BD7A-4F84-8B57-C4B072BC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Bożena Lara</cp:lastModifiedBy>
  <cp:revision>2</cp:revision>
  <cp:lastPrinted>2020-09-08T09:41:00Z</cp:lastPrinted>
  <dcterms:created xsi:type="dcterms:W3CDTF">2020-09-10T12:28:00Z</dcterms:created>
  <dcterms:modified xsi:type="dcterms:W3CDTF">2020-09-10T12:28:00Z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