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C" w:rsidRDefault="00870FEC" w:rsidP="00870FEC">
      <w:pPr>
        <w:jc w:val="right"/>
      </w:pPr>
      <w:r>
        <w:t xml:space="preserve">Kłomnice, dnia </w:t>
      </w:r>
      <w:r w:rsidR="00957B5D">
        <w:t>20</w:t>
      </w:r>
      <w:r w:rsidR="00E9550F">
        <w:t>20</w:t>
      </w:r>
      <w:r w:rsidR="00957B5D">
        <w:t>-0</w:t>
      </w:r>
      <w:r w:rsidR="00E9550F">
        <w:t>8</w:t>
      </w:r>
      <w:r w:rsidR="00957B5D">
        <w:t>-2</w:t>
      </w:r>
      <w:r w:rsidR="00E9550F">
        <w:t>6</w:t>
      </w:r>
    </w:p>
    <w:p w:rsidR="002F561F" w:rsidRDefault="00E9550F" w:rsidP="001615A6">
      <w:pPr>
        <w:rPr>
          <w:b/>
          <w:sz w:val="28"/>
          <w:szCs w:val="28"/>
        </w:rPr>
      </w:pPr>
      <w:r>
        <w:t>Nr 1/2020</w:t>
      </w:r>
    </w:p>
    <w:p w:rsidR="00870FEC" w:rsidRPr="00F8405D" w:rsidRDefault="002F561F" w:rsidP="00E95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Sprostowanie do </w:t>
      </w:r>
      <w:r w:rsidR="00E9550F">
        <w:rPr>
          <w:b/>
          <w:sz w:val="28"/>
          <w:szCs w:val="28"/>
        </w:rPr>
        <w:t>informacji z otwarcia ofert</w:t>
      </w:r>
    </w:p>
    <w:p w:rsidR="00F80904" w:rsidRDefault="00F80904" w:rsidP="00870FEC">
      <w:pPr>
        <w:jc w:val="both"/>
      </w:pPr>
    </w:p>
    <w:p w:rsidR="00E9550F" w:rsidRDefault="00F80904" w:rsidP="00957B5D">
      <w:pPr>
        <w:jc w:val="both"/>
      </w:pPr>
      <w:r>
        <w:t xml:space="preserve">Dot. postępowania o udzielenie zamówienia publicznego pod nazwą: </w:t>
      </w:r>
      <w:r w:rsidR="00E9550F">
        <w:t>„Dowóz uczniów do Szkoły Podstawowej im. G. Piramowicza w Kłomnicach w okresie wrzesień – grudzień 2020r.”</w:t>
      </w:r>
    </w:p>
    <w:p w:rsidR="00E9550F" w:rsidRPr="00A91A53" w:rsidRDefault="00E9550F" w:rsidP="00957B5D">
      <w:pPr>
        <w:jc w:val="both"/>
        <w:rPr>
          <w:b/>
        </w:rPr>
      </w:pPr>
    </w:p>
    <w:p w:rsidR="002F561F" w:rsidRDefault="002F561F" w:rsidP="002F561F">
      <w:pPr>
        <w:jc w:val="both"/>
      </w:pPr>
      <w:r w:rsidRPr="002F561F">
        <w:t>Informuję</w:t>
      </w:r>
      <w:r w:rsidR="00B726AC">
        <w:t>,</w:t>
      </w:r>
      <w:r w:rsidRPr="002F561F">
        <w:t xml:space="preserve"> iż </w:t>
      </w:r>
      <w:r w:rsidR="00B726AC">
        <w:t>w</w:t>
      </w:r>
      <w:r w:rsidRPr="002F561F">
        <w:t xml:space="preserve"> </w:t>
      </w:r>
      <w:r w:rsidR="00E9550F">
        <w:t>informacji z otwarcia ofert</w:t>
      </w:r>
      <w:r w:rsidR="00B726AC">
        <w:t xml:space="preserve"> z dnia </w:t>
      </w:r>
      <w:r w:rsidR="00E9550F">
        <w:t>12</w:t>
      </w:r>
      <w:r w:rsidR="00957B5D">
        <w:t>.0</w:t>
      </w:r>
      <w:r w:rsidR="00E9550F">
        <w:t>8</w:t>
      </w:r>
      <w:r w:rsidR="00957B5D">
        <w:t>.20</w:t>
      </w:r>
      <w:r w:rsidR="00E9550F">
        <w:t>20</w:t>
      </w:r>
      <w:r w:rsidR="00B726AC">
        <w:t xml:space="preserve"> </w:t>
      </w:r>
      <w:r w:rsidR="00957B5D">
        <w:t>pomyłkowo został</w:t>
      </w:r>
      <w:r w:rsidR="00E9550F">
        <w:t>y</w:t>
      </w:r>
      <w:r w:rsidR="00957B5D">
        <w:t xml:space="preserve"> umieszczon</w:t>
      </w:r>
      <w:r w:rsidR="00E9550F">
        <w:t>e</w:t>
      </w:r>
      <w:r w:rsidR="00957B5D">
        <w:t xml:space="preserve"> zapis</w:t>
      </w:r>
      <w:r w:rsidR="00E9550F">
        <w:t>y</w:t>
      </w:r>
      <w:r w:rsidR="00957B5D">
        <w:t xml:space="preserve"> </w:t>
      </w:r>
      <w:r w:rsidR="001615A6">
        <w:t xml:space="preserve">w </w:t>
      </w:r>
      <w:r w:rsidR="00957B5D">
        <w:t xml:space="preserve">kolumnie </w:t>
      </w:r>
      <w:r w:rsidR="00E9550F">
        <w:t>4</w:t>
      </w:r>
      <w:r w:rsidR="001615A6">
        <w:t xml:space="preserve"> tabeli zawierającej zestawienie ofert: </w:t>
      </w:r>
    </w:p>
    <w:p w:rsidR="002F561F" w:rsidRDefault="002F561F" w:rsidP="002F561F">
      <w:pPr>
        <w:jc w:val="both"/>
      </w:pPr>
    </w:p>
    <w:p w:rsidR="002F561F" w:rsidRPr="002F561F" w:rsidRDefault="002F561F" w:rsidP="002F561F">
      <w:pPr>
        <w:jc w:val="both"/>
        <w:rPr>
          <w:b/>
          <w:u w:val="single"/>
        </w:rPr>
      </w:pPr>
      <w:r w:rsidRPr="002F561F">
        <w:rPr>
          <w:b/>
          <w:u w:val="single"/>
        </w:rPr>
        <w:t>Jest:</w:t>
      </w:r>
    </w:p>
    <w:p w:rsidR="002F561F" w:rsidRDefault="002F561F" w:rsidP="001615A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52"/>
        <w:gridCol w:w="2520"/>
        <w:gridCol w:w="1448"/>
        <w:gridCol w:w="1919"/>
      </w:tblGrid>
      <w:tr w:rsidR="00E9550F" w:rsidRPr="00E9550F" w:rsidTr="00E9550F">
        <w:trPr>
          <w:jc w:val="center"/>
        </w:trPr>
        <w:tc>
          <w:tcPr>
            <w:tcW w:w="56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9550F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Nazwa firmy</w:t>
            </w:r>
          </w:p>
        </w:tc>
        <w:tc>
          <w:tcPr>
            <w:tcW w:w="2520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Adres firmy</w:t>
            </w:r>
          </w:p>
        </w:tc>
        <w:tc>
          <w:tcPr>
            <w:tcW w:w="1448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 xml:space="preserve">Cena ofertowa brutto 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(waga 60%)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[zł]</w:t>
            </w:r>
          </w:p>
        </w:tc>
        <w:tc>
          <w:tcPr>
            <w:tcW w:w="1919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9550F">
              <w:rPr>
                <w:sz w:val="20"/>
                <w:szCs w:val="20"/>
              </w:rPr>
              <w:t>zas podstawienia samochodu zastępczego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(waga 40%)</w:t>
            </w:r>
          </w:p>
        </w:tc>
      </w:tr>
      <w:tr w:rsidR="00E9550F" w:rsidRPr="00E9550F" w:rsidTr="00E9550F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Firma Transportowo - Usługowa "Milena"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Jan Szkop</w:t>
            </w:r>
          </w:p>
        </w:tc>
        <w:tc>
          <w:tcPr>
            <w:tcW w:w="2520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Południowa 66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42-270 Garnek</w:t>
            </w:r>
          </w:p>
        </w:tc>
        <w:tc>
          <w:tcPr>
            <w:tcW w:w="1448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31 200,00 zł</w:t>
            </w:r>
          </w:p>
        </w:tc>
        <w:tc>
          <w:tcPr>
            <w:tcW w:w="1919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E9550F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PPHU "</w:t>
            </w:r>
            <w:proofErr w:type="spellStart"/>
            <w:r w:rsidRPr="00E9550F">
              <w:rPr>
                <w:sz w:val="20"/>
                <w:szCs w:val="20"/>
              </w:rPr>
              <w:t>Czarbud</w:t>
            </w:r>
            <w:proofErr w:type="spellEnd"/>
            <w:r w:rsidRPr="00E9550F">
              <w:rPr>
                <w:sz w:val="20"/>
                <w:szCs w:val="20"/>
              </w:rPr>
              <w:t>"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Cezary Zatoń</w:t>
            </w:r>
          </w:p>
        </w:tc>
        <w:tc>
          <w:tcPr>
            <w:tcW w:w="2520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Targowa 4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42-270 Kłomnice</w:t>
            </w:r>
          </w:p>
        </w:tc>
        <w:tc>
          <w:tcPr>
            <w:tcW w:w="1448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37 200,00 zł</w:t>
            </w:r>
          </w:p>
        </w:tc>
        <w:tc>
          <w:tcPr>
            <w:tcW w:w="1919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E9550F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Transport Drogowy "</w:t>
            </w:r>
            <w:proofErr w:type="spellStart"/>
            <w:r w:rsidRPr="00E9550F">
              <w:rPr>
                <w:sz w:val="20"/>
                <w:szCs w:val="20"/>
              </w:rPr>
              <w:t>Kotitrans</w:t>
            </w:r>
            <w:proofErr w:type="spellEnd"/>
            <w:r w:rsidRPr="00E9550F">
              <w:rPr>
                <w:sz w:val="20"/>
                <w:szCs w:val="20"/>
              </w:rPr>
              <w:t>"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proofErr w:type="spellStart"/>
            <w:r w:rsidRPr="00E9550F">
              <w:rPr>
                <w:sz w:val="20"/>
                <w:szCs w:val="20"/>
              </w:rPr>
              <w:t>Kotyla</w:t>
            </w:r>
            <w:proofErr w:type="spellEnd"/>
            <w:r w:rsidRPr="00E9550F">
              <w:rPr>
                <w:sz w:val="20"/>
                <w:szCs w:val="20"/>
              </w:rPr>
              <w:t xml:space="preserve"> Łukasz</w:t>
            </w:r>
          </w:p>
        </w:tc>
        <w:tc>
          <w:tcPr>
            <w:tcW w:w="2520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Rumiankowa 91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42-231 Stary Cykarzew</w:t>
            </w:r>
          </w:p>
        </w:tc>
        <w:tc>
          <w:tcPr>
            <w:tcW w:w="1448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38 016,00 zł</w:t>
            </w:r>
          </w:p>
        </w:tc>
        <w:tc>
          <w:tcPr>
            <w:tcW w:w="1919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E9550F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 xml:space="preserve">Przedsiębiorstwo Usług Transportowych 100-MIL </w:t>
            </w:r>
            <w:proofErr w:type="spellStart"/>
            <w:r w:rsidRPr="00E9550F">
              <w:rPr>
                <w:sz w:val="20"/>
                <w:szCs w:val="20"/>
              </w:rPr>
              <w:t>Bierzanowski</w:t>
            </w:r>
            <w:proofErr w:type="spellEnd"/>
            <w:r w:rsidRPr="00E9550F">
              <w:rPr>
                <w:sz w:val="20"/>
                <w:szCs w:val="20"/>
              </w:rPr>
              <w:t xml:space="preserve"> Spółka Jawna</w:t>
            </w:r>
          </w:p>
        </w:tc>
        <w:tc>
          <w:tcPr>
            <w:tcW w:w="2520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Ogrodowa 13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97-400 Bełchatów</w:t>
            </w:r>
          </w:p>
        </w:tc>
        <w:tc>
          <w:tcPr>
            <w:tcW w:w="1448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41 040,00 zł</w:t>
            </w:r>
          </w:p>
        </w:tc>
        <w:tc>
          <w:tcPr>
            <w:tcW w:w="1919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E9550F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PKS  w Częstochowie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 xml:space="preserve">Spółka Akcyjna 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w likwidacji</w:t>
            </w:r>
          </w:p>
        </w:tc>
        <w:tc>
          <w:tcPr>
            <w:tcW w:w="2520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Krasińskiego 14/24</w:t>
            </w:r>
          </w:p>
          <w:p w:rsidR="00E9550F" w:rsidRPr="00E9550F" w:rsidRDefault="00E9550F" w:rsidP="00E9550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42-200 Częstochowa</w:t>
            </w:r>
          </w:p>
        </w:tc>
        <w:tc>
          <w:tcPr>
            <w:tcW w:w="1448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43 680,00 zł</w:t>
            </w:r>
          </w:p>
        </w:tc>
        <w:tc>
          <w:tcPr>
            <w:tcW w:w="1919" w:type="dxa"/>
          </w:tcPr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</w:tbl>
    <w:p w:rsidR="002F561F" w:rsidRDefault="002F561F" w:rsidP="002F561F">
      <w:pPr>
        <w:jc w:val="both"/>
        <w:rPr>
          <w:b/>
          <w:u w:val="single"/>
        </w:rPr>
      </w:pPr>
    </w:p>
    <w:p w:rsidR="00E131B3" w:rsidRPr="002F561F" w:rsidRDefault="002F561F" w:rsidP="002F561F">
      <w:pPr>
        <w:jc w:val="both"/>
        <w:rPr>
          <w:b/>
          <w:u w:val="single"/>
        </w:rPr>
      </w:pPr>
      <w:r w:rsidRPr="002F561F">
        <w:rPr>
          <w:b/>
          <w:u w:val="single"/>
        </w:rPr>
        <w:t>Powinno być:</w:t>
      </w:r>
    </w:p>
    <w:p w:rsidR="002F561F" w:rsidRDefault="002F561F" w:rsidP="002F561F">
      <w:pPr>
        <w:pStyle w:val="Akapitzlist"/>
        <w:ind w:left="0"/>
        <w:jc w:val="both"/>
      </w:pPr>
    </w:p>
    <w:p w:rsidR="00D669D2" w:rsidRDefault="00D669D2" w:rsidP="002F561F">
      <w:pPr>
        <w:jc w:val="both"/>
        <w:rPr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52"/>
        <w:gridCol w:w="2520"/>
        <w:gridCol w:w="1448"/>
        <w:gridCol w:w="1919"/>
      </w:tblGrid>
      <w:tr w:rsidR="00E9550F" w:rsidRPr="00E9550F" w:rsidTr="006A3397">
        <w:trPr>
          <w:jc w:val="center"/>
        </w:trPr>
        <w:tc>
          <w:tcPr>
            <w:tcW w:w="56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9550F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Nazwa firmy</w:t>
            </w:r>
          </w:p>
        </w:tc>
        <w:tc>
          <w:tcPr>
            <w:tcW w:w="2520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Adres firmy</w:t>
            </w:r>
          </w:p>
        </w:tc>
        <w:tc>
          <w:tcPr>
            <w:tcW w:w="1448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 xml:space="preserve">Cena ofertowa brutto 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(waga 60%)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[zł]</w:t>
            </w:r>
          </w:p>
        </w:tc>
        <w:tc>
          <w:tcPr>
            <w:tcW w:w="1919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Czas podstawienia samochodu zastępczego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(waga 40%)</w:t>
            </w:r>
          </w:p>
        </w:tc>
      </w:tr>
      <w:tr w:rsidR="00E9550F" w:rsidRPr="00E9550F" w:rsidTr="006A3397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Firma Transportowo - Usługowa "Milena"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Jan Szkop</w:t>
            </w:r>
          </w:p>
        </w:tc>
        <w:tc>
          <w:tcPr>
            <w:tcW w:w="2520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Południowa 66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42-270 Garnek</w:t>
            </w:r>
          </w:p>
        </w:tc>
        <w:tc>
          <w:tcPr>
            <w:tcW w:w="1448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33 696</w:t>
            </w:r>
            <w:r w:rsidRPr="00E9550F">
              <w:rPr>
                <w:sz w:val="20"/>
                <w:szCs w:val="20"/>
              </w:rPr>
              <w:t>,00 zł</w:t>
            </w:r>
          </w:p>
        </w:tc>
        <w:tc>
          <w:tcPr>
            <w:tcW w:w="1919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6A3397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PPHU "</w:t>
            </w:r>
            <w:proofErr w:type="spellStart"/>
            <w:r w:rsidRPr="00E9550F">
              <w:rPr>
                <w:sz w:val="20"/>
                <w:szCs w:val="20"/>
              </w:rPr>
              <w:t>Czarbud</w:t>
            </w:r>
            <w:proofErr w:type="spellEnd"/>
            <w:r w:rsidRPr="00E9550F">
              <w:rPr>
                <w:sz w:val="20"/>
                <w:szCs w:val="20"/>
              </w:rPr>
              <w:t>"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Cezary Zatoń</w:t>
            </w:r>
          </w:p>
        </w:tc>
        <w:tc>
          <w:tcPr>
            <w:tcW w:w="2520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Targowa 4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42-270 Kłomnice</w:t>
            </w:r>
          </w:p>
        </w:tc>
        <w:tc>
          <w:tcPr>
            <w:tcW w:w="1448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40 176,</w:t>
            </w:r>
            <w:r w:rsidRPr="00E9550F">
              <w:rPr>
                <w:sz w:val="20"/>
                <w:szCs w:val="20"/>
              </w:rPr>
              <w:t>00 zł</w:t>
            </w:r>
          </w:p>
        </w:tc>
        <w:tc>
          <w:tcPr>
            <w:tcW w:w="1919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6A3397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Transport Drogowy "</w:t>
            </w:r>
            <w:proofErr w:type="spellStart"/>
            <w:r w:rsidRPr="00E9550F">
              <w:rPr>
                <w:sz w:val="20"/>
                <w:szCs w:val="20"/>
              </w:rPr>
              <w:t>Kotitrans</w:t>
            </w:r>
            <w:proofErr w:type="spellEnd"/>
            <w:r w:rsidRPr="00E9550F">
              <w:rPr>
                <w:sz w:val="20"/>
                <w:szCs w:val="20"/>
              </w:rPr>
              <w:t>"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proofErr w:type="spellStart"/>
            <w:r w:rsidRPr="00E9550F">
              <w:rPr>
                <w:sz w:val="20"/>
                <w:szCs w:val="20"/>
              </w:rPr>
              <w:t>Kotyla</w:t>
            </w:r>
            <w:proofErr w:type="spellEnd"/>
            <w:r w:rsidRPr="00E9550F">
              <w:rPr>
                <w:sz w:val="20"/>
                <w:szCs w:val="20"/>
              </w:rPr>
              <w:t xml:space="preserve"> Łukasz</w:t>
            </w:r>
          </w:p>
        </w:tc>
        <w:tc>
          <w:tcPr>
            <w:tcW w:w="2520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Rumiankowa 91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42-231 Stary Cykarzew</w:t>
            </w:r>
          </w:p>
        </w:tc>
        <w:tc>
          <w:tcPr>
            <w:tcW w:w="1448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41 057,28</w:t>
            </w:r>
            <w:r w:rsidRPr="00E9550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919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6A3397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 xml:space="preserve">Przedsiębiorstwo Usług Transportowych 100-MIL </w:t>
            </w:r>
            <w:proofErr w:type="spellStart"/>
            <w:r w:rsidRPr="00E9550F">
              <w:rPr>
                <w:sz w:val="20"/>
                <w:szCs w:val="20"/>
              </w:rPr>
              <w:t>Bierzanowski</w:t>
            </w:r>
            <w:proofErr w:type="spellEnd"/>
            <w:r w:rsidRPr="00E9550F">
              <w:rPr>
                <w:sz w:val="20"/>
                <w:szCs w:val="20"/>
              </w:rPr>
              <w:t xml:space="preserve"> Spółka Jawna</w:t>
            </w:r>
          </w:p>
        </w:tc>
        <w:tc>
          <w:tcPr>
            <w:tcW w:w="2520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Ogrodowa 13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97-400 Bełchatów</w:t>
            </w:r>
          </w:p>
        </w:tc>
        <w:tc>
          <w:tcPr>
            <w:tcW w:w="1448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44 323,20</w:t>
            </w:r>
            <w:r w:rsidRPr="00E9550F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919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  <w:tr w:rsidR="00E9550F" w:rsidRPr="00E9550F" w:rsidTr="006A3397">
        <w:trPr>
          <w:trHeight w:val="780"/>
          <w:jc w:val="center"/>
        </w:trPr>
        <w:tc>
          <w:tcPr>
            <w:tcW w:w="56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PKS  w Częstochowie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 xml:space="preserve">Spółka Akcyjna 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w likwidacji</w:t>
            </w:r>
          </w:p>
        </w:tc>
        <w:tc>
          <w:tcPr>
            <w:tcW w:w="2520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ul. Krasińskiego 14/24</w:t>
            </w:r>
          </w:p>
          <w:p w:rsidR="00E9550F" w:rsidRPr="00E9550F" w:rsidRDefault="00E9550F" w:rsidP="006A3397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42-200 Częstochowa</w:t>
            </w:r>
          </w:p>
        </w:tc>
        <w:tc>
          <w:tcPr>
            <w:tcW w:w="1448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E9550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47 174,4</w:t>
            </w:r>
            <w:r w:rsidRPr="00E9550F">
              <w:rPr>
                <w:sz w:val="20"/>
                <w:szCs w:val="20"/>
              </w:rPr>
              <w:t>0 zł</w:t>
            </w:r>
          </w:p>
        </w:tc>
        <w:tc>
          <w:tcPr>
            <w:tcW w:w="1919" w:type="dxa"/>
          </w:tcPr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9550F" w:rsidRPr="00E9550F" w:rsidRDefault="00E9550F" w:rsidP="006A3397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 w:rsidRPr="00E9550F">
              <w:rPr>
                <w:sz w:val="20"/>
                <w:szCs w:val="20"/>
              </w:rPr>
              <w:t>do 40 min.</w:t>
            </w:r>
          </w:p>
        </w:tc>
      </w:tr>
    </w:tbl>
    <w:p w:rsidR="00D669D2" w:rsidRDefault="00D669D2" w:rsidP="002F561F">
      <w:pPr>
        <w:jc w:val="both"/>
        <w:rPr>
          <w:sz w:val="18"/>
          <w:szCs w:val="18"/>
          <w:u w:val="single"/>
        </w:rPr>
      </w:pPr>
    </w:p>
    <w:p w:rsidR="00D669D2" w:rsidRDefault="00D669D2" w:rsidP="002F561F">
      <w:pPr>
        <w:jc w:val="both"/>
        <w:rPr>
          <w:sz w:val="18"/>
          <w:szCs w:val="18"/>
          <w:u w:val="single"/>
        </w:rPr>
      </w:pPr>
    </w:p>
    <w:p w:rsidR="00D669D2" w:rsidRDefault="00D669D2" w:rsidP="002F561F">
      <w:pPr>
        <w:jc w:val="both"/>
        <w:rPr>
          <w:sz w:val="18"/>
          <w:szCs w:val="18"/>
          <w:u w:val="single"/>
        </w:rPr>
      </w:pPr>
    </w:p>
    <w:p w:rsidR="00957B5D" w:rsidRDefault="00957B5D" w:rsidP="002F561F">
      <w:pPr>
        <w:jc w:val="both"/>
        <w:rPr>
          <w:sz w:val="18"/>
          <w:szCs w:val="18"/>
          <w:u w:val="single"/>
        </w:rPr>
      </w:pPr>
    </w:p>
    <w:p w:rsidR="00957B5D" w:rsidRDefault="00957B5D" w:rsidP="002F561F">
      <w:pPr>
        <w:jc w:val="both"/>
        <w:rPr>
          <w:sz w:val="18"/>
          <w:szCs w:val="18"/>
          <w:u w:val="single"/>
        </w:rPr>
      </w:pPr>
    </w:p>
    <w:p w:rsidR="00957B5D" w:rsidRDefault="00957B5D" w:rsidP="002F561F">
      <w:pPr>
        <w:jc w:val="both"/>
        <w:rPr>
          <w:sz w:val="18"/>
          <w:szCs w:val="18"/>
          <w:u w:val="single"/>
        </w:rPr>
      </w:pPr>
    </w:p>
    <w:p w:rsidR="002F561F" w:rsidRDefault="002F561F" w:rsidP="002F561F">
      <w:pPr>
        <w:jc w:val="both"/>
        <w:rPr>
          <w:sz w:val="18"/>
          <w:szCs w:val="18"/>
          <w:u w:val="single"/>
        </w:rPr>
      </w:pPr>
    </w:p>
    <w:sectPr w:rsidR="002F561F" w:rsidSect="00A71536">
      <w:pgSz w:w="11907" w:h="16840" w:code="9"/>
      <w:pgMar w:top="851" w:right="1134" w:bottom="851" w:left="1134" w:header="709" w:footer="709" w:gutter="0"/>
      <w:paperSrc w:first="4" w:other="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588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461"/>
    <w:multiLevelType w:val="hybridMultilevel"/>
    <w:tmpl w:val="A21222A4"/>
    <w:lvl w:ilvl="0" w:tplc="384887B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5B0E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1A3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E01E2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D3C"/>
    <w:multiLevelType w:val="hybridMultilevel"/>
    <w:tmpl w:val="B0C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93A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3F6"/>
    <w:multiLevelType w:val="hybridMultilevel"/>
    <w:tmpl w:val="7EBA3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67412"/>
    <w:multiLevelType w:val="hybridMultilevel"/>
    <w:tmpl w:val="5028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040"/>
    <w:multiLevelType w:val="hybridMultilevel"/>
    <w:tmpl w:val="0118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5D71"/>
    <w:multiLevelType w:val="hybridMultilevel"/>
    <w:tmpl w:val="F4A4F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4753E"/>
    <w:multiLevelType w:val="hybridMultilevel"/>
    <w:tmpl w:val="08D6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F376E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C66C5"/>
    <w:multiLevelType w:val="hybridMultilevel"/>
    <w:tmpl w:val="511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F0572"/>
    <w:multiLevelType w:val="hybridMultilevel"/>
    <w:tmpl w:val="37644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D7D15"/>
    <w:multiLevelType w:val="hybridMultilevel"/>
    <w:tmpl w:val="A47C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0EDA"/>
    <w:multiLevelType w:val="hybridMultilevel"/>
    <w:tmpl w:val="0118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7F4A"/>
    <w:multiLevelType w:val="hybridMultilevel"/>
    <w:tmpl w:val="933E5E3A"/>
    <w:lvl w:ilvl="0" w:tplc="FAD2F46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92278"/>
    <w:multiLevelType w:val="hybridMultilevel"/>
    <w:tmpl w:val="1BEA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D0CC9"/>
    <w:multiLevelType w:val="hybridMultilevel"/>
    <w:tmpl w:val="682CD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2A51"/>
    <w:multiLevelType w:val="hybridMultilevel"/>
    <w:tmpl w:val="511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35A8B"/>
    <w:multiLevelType w:val="hybridMultilevel"/>
    <w:tmpl w:val="98E88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1"/>
  </w:num>
  <w:num w:numId="5">
    <w:abstractNumId w:val="18"/>
  </w:num>
  <w:num w:numId="6">
    <w:abstractNumId w:val="1"/>
  </w:num>
  <w:num w:numId="7">
    <w:abstractNumId w:val="20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15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870FEC"/>
    <w:rsid w:val="00011817"/>
    <w:rsid w:val="00052CA1"/>
    <w:rsid w:val="00062A2B"/>
    <w:rsid w:val="000A145D"/>
    <w:rsid w:val="000E0663"/>
    <w:rsid w:val="000E0EB4"/>
    <w:rsid w:val="000E6C44"/>
    <w:rsid w:val="00107D84"/>
    <w:rsid w:val="00140B80"/>
    <w:rsid w:val="00142F15"/>
    <w:rsid w:val="001442D1"/>
    <w:rsid w:val="001615A6"/>
    <w:rsid w:val="0017798B"/>
    <w:rsid w:val="001B536E"/>
    <w:rsid w:val="001B5615"/>
    <w:rsid w:val="001B5EEB"/>
    <w:rsid w:val="00202A34"/>
    <w:rsid w:val="0021149C"/>
    <w:rsid w:val="00217AE5"/>
    <w:rsid w:val="00255599"/>
    <w:rsid w:val="00264FEE"/>
    <w:rsid w:val="00283AE5"/>
    <w:rsid w:val="002A31B9"/>
    <w:rsid w:val="002B6C48"/>
    <w:rsid w:val="002D3F93"/>
    <w:rsid w:val="002E0028"/>
    <w:rsid w:val="002F561F"/>
    <w:rsid w:val="00315ADE"/>
    <w:rsid w:val="00395631"/>
    <w:rsid w:val="003D6A84"/>
    <w:rsid w:val="003E67EC"/>
    <w:rsid w:val="00400280"/>
    <w:rsid w:val="00446ED6"/>
    <w:rsid w:val="004636BE"/>
    <w:rsid w:val="004636D9"/>
    <w:rsid w:val="00480A09"/>
    <w:rsid w:val="004C4359"/>
    <w:rsid w:val="004D2FB3"/>
    <w:rsid w:val="00507A81"/>
    <w:rsid w:val="0056606E"/>
    <w:rsid w:val="00566857"/>
    <w:rsid w:val="0057017C"/>
    <w:rsid w:val="00574358"/>
    <w:rsid w:val="00576603"/>
    <w:rsid w:val="005B1968"/>
    <w:rsid w:val="005D5D5A"/>
    <w:rsid w:val="005D6909"/>
    <w:rsid w:val="005E7B2F"/>
    <w:rsid w:val="005F2147"/>
    <w:rsid w:val="006058E6"/>
    <w:rsid w:val="006262CD"/>
    <w:rsid w:val="006F5CB5"/>
    <w:rsid w:val="00714FB7"/>
    <w:rsid w:val="0074258F"/>
    <w:rsid w:val="007518EF"/>
    <w:rsid w:val="007533AF"/>
    <w:rsid w:val="00762D6F"/>
    <w:rsid w:val="00786845"/>
    <w:rsid w:val="007A22D2"/>
    <w:rsid w:val="007F141B"/>
    <w:rsid w:val="007F3684"/>
    <w:rsid w:val="00801C72"/>
    <w:rsid w:val="00820E95"/>
    <w:rsid w:val="008211F5"/>
    <w:rsid w:val="00832779"/>
    <w:rsid w:val="00853D3D"/>
    <w:rsid w:val="00862CD2"/>
    <w:rsid w:val="00870FEC"/>
    <w:rsid w:val="008C77C3"/>
    <w:rsid w:val="0093282E"/>
    <w:rsid w:val="009403ED"/>
    <w:rsid w:val="009455AD"/>
    <w:rsid w:val="0095007D"/>
    <w:rsid w:val="00957B5D"/>
    <w:rsid w:val="009944DF"/>
    <w:rsid w:val="009C6AE0"/>
    <w:rsid w:val="009F7AE7"/>
    <w:rsid w:val="00A26F61"/>
    <w:rsid w:val="00A46CB8"/>
    <w:rsid w:val="00A71536"/>
    <w:rsid w:val="00A8193F"/>
    <w:rsid w:val="00A84A7E"/>
    <w:rsid w:val="00AE72FD"/>
    <w:rsid w:val="00AF0AD3"/>
    <w:rsid w:val="00B01CE9"/>
    <w:rsid w:val="00B60EA6"/>
    <w:rsid w:val="00B71ECD"/>
    <w:rsid w:val="00B726AC"/>
    <w:rsid w:val="00B76E74"/>
    <w:rsid w:val="00B86FE3"/>
    <w:rsid w:val="00B875CE"/>
    <w:rsid w:val="00BE399C"/>
    <w:rsid w:val="00C06CBB"/>
    <w:rsid w:val="00C218F8"/>
    <w:rsid w:val="00C411FF"/>
    <w:rsid w:val="00C70072"/>
    <w:rsid w:val="00C96920"/>
    <w:rsid w:val="00CA1784"/>
    <w:rsid w:val="00CC5BA1"/>
    <w:rsid w:val="00D52E41"/>
    <w:rsid w:val="00D6314D"/>
    <w:rsid w:val="00D669D2"/>
    <w:rsid w:val="00DA30CF"/>
    <w:rsid w:val="00DB59CA"/>
    <w:rsid w:val="00DE2680"/>
    <w:rsid w:val="00E131B3"/>
    <w:rsid w:val="00E16EBC"/>
    <w:rsid w:val="00E23D75"/>
    <w:rsid w:val="00E411B5"/>
    <w:rsid w:val="00E55159"/>
    <w:rsid w:val="00E80580"/>
    <w:rsid w:val="00E8671B"/>
    <w:rsid w:val="00E9550F"/>
    <w:rsid w:val="00EB2331"/>
    <w:rsid w:val="00ED7E7A"/>
    <w:rsid w:val="00F2778D"/>
    <w:rsid w:val="00F3305E"/>
    <w:rsid w:val="00F4370E"/>
    <w:rsid w:val="00F56A7E"/>
    <w:rsid w:val="00F743F5"/>
    <w:rsid w:val="00F80904"/>
    <w:rsid w:val="00F82EFA"/>
    <w:rsid w:val="00F86312"/>
    <w:rsid w:val="00FC6E30"/>
    <w:rsid w:val="00FE30BF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0FE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870FEC"/>
    <w:rPr>
      <w:color w:val="0000FF"/>
      <w:u w:val="single"/>
    </w:rPr>
  </w:style>
  <w:style w:type="paragraph" w:customStyle="1" w:styleId="Standard">
    <w:name w:val="Standard"/>
    <w:rsid w:val="00853D3D"/>
    <w:pPr>
      <w:widowControl w:val="0"/>
      <w:autoSpaceDE w:val="0"/>
      <w:autoSpaceDN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07D84"/>
    <w:rPr>
      <w:rFonts w:ascii="Courier New" w:hAnsi="Courier New"/>
      <w:szCs w:val="20"/>
    </w:rPr>
  </w:style>
  <w:style w:type="character" w:customStyle="1" w:styleId="TekstpodstawowyZnak">
    <w:name w:val="Tekst podstawowy Znak"/>
    <w:link w:val="Tekstpodstawowy"/>
    <w:rsid w:val="00107D84"/>
    <w:rPr>
      <w:rFonts w:ascii="Courier New" w:hAnsi="Courier New"/>
      <w:sz w:val="24"/>
    </w:rPr>
  </w:style>
  <w:style w:type="paragraph" w:styleId="Akapitzlist">
    <w:name w:val="List Paragraph"/>
    <w:basedOn w:val="Normalny"/>
    <w:uiPriority w:val="34"/>
    <w:qFormat/>
    <w:rsid w:val="00B86FE3"/>
    <w:pPr>
      <w:ind w:left="708"/>
    </w:pPr>
  </w:style>
  <w:style w:type="table" w:styleId="Tabela-Siatka">
    <w:name w:val="Table Grid"/>
    <w:basedOn w:val="Standardowy"/>
    <w:uiPriority w:val="39"/>
    <w:rsid w:val="001B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A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145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957B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57B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Kłomnice, dnia 28</vt:lpstr>
    </vt:vector>
  </TitlesOfParts>
  <Company>Urząd Gminy Kłomnice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Kłomnice, dnia 28</dc:title>
  <dc:creator>inwestmarl</dc:creator>
  <cp:lastModifiedBy>User</cp:lastModifiedBy>
  <cp:revision>2</cp:revision>
  <cp:lastPrinted>2018-06-20T11:05:00Z</cp:lastPrinted>
  <dcterms:created xsi:type="dcterms:W3CDTF">2020-08-26T09:54:00Z</dcterms:created>
  <dcterms:modified xsi:type="dcterms:W3CDTF">2020-08-26T09:54:00Z</dcterms:modified>
</cp:coreProperties>
</file>