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C7" w:rsidRPr="00D812DC" w:rsidRDefault="00851F6E" w:rsidP="00851F6E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851F6E" w:rsidRPr="00D812DC" w:rsidRDefault="00851F6E" w:rsidP="00851F6E">
      <w:pPr>
        <w:rPr>
          <w:rFonts w:ascii="Times New Roman" w:hAnsi="Times New Roman" w:cs="Times New Roman"/>
          <w:b/>
          <w:sz w:val="24"/>
          <w:szCs w:val="24"/>
        </w:rPr>
      </w:pPr>
    </w:p>
    <w:p w:rsidR="00BA55DC" w:rsidRPr="00D812DC" w:rsidRDefault="00851F6E" w:rsidP="00BA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UCHWAŁA</w:t>
      </w:r>
      <w:r w:rsidR="002E7BAD" w:rsidRPr="00D812DC">
        <w:rPr>
          <w:rFonts w:ascii="Times New Roman" w:hAnsi="Times New Roman" w:cs="Times New Roman"/>
          <w:b/>
          <w:sz w:val="24"/>
          <w:szCs w:val="24"/>
        </w:rPr>
        <w:t xml:space="preserve"> NR...../.............</w:t>
      </w:r>
      <w:r w:rsidRPr="00D812D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851F6E" w:rsidRPr="00D812DC" w:rsidRDefault="00851F6E" w:rsidP="00BA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851F6E" w:rsidRPr="00D812DC" w:rsidRDefault="00851F6E" w:rsidP="00BA5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F6E" w:rsidRPr="00D812DC" w:rsidRDefault="00851F6E" w:rsidP="00BA5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 dnia</w:t>
      </w:r>
      <w:r w:rsidR="00BA55DC"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2E7BAD" w:rsidRPr="00D812DC">
        <w:rPr>
          <w:rFonts w:ascii="Times New Roman" w:hAnsi="Times New Roman" w:cs="Times New Roman"/>
          <w:sz w:val="24"/>
          <w:szCs w:val="24"/>
        </w:rPr>
        <w:t>............</w:t>
      </w:r>
      <w:r w:rsidR="00BA55DC"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771322" w:rsidRPr="00D812DC">
        <w:rPr>
          <w:rFonts w:ascii="Times New Roman" w:hAnsi="Times New Roman" w:cs="Times New Roman"/>
          <w:sz w:val="24"/>
          <w:szCs w:val="24"/>
        </w:rPr>
        <w:t>lutego 2020 r.</w:t>
      </w:r>
    </w:p>
    <w:p w:rsidR="00771322" w:rsidRPr="00D812DC" w:rsidRDefault="00771322" w:rsidP="00851F6E">
      <w:pPr>
        <w:rPr>
          <w:rFonts w:ascii="Times New Roman" w:hAnsi="Times New Roman" w:cs="Times New Roman"/>
          <w:sz w:val="24"/>
          <w:szCs w:val="24"/>
        </w:rPr>
      </w:pPr>
    </w:p>
    <w:p w:rsidR="00771322" w:rsidRPr="00D812DC" w:rsidRDefault="00771322" w:rsidP="00BA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 xml:space="preserve">w sprawie zmiany uchwały w sprawie uchwalenia Regulaminu utrzymania czystości </w:t>
      </w:r>
      <w:r w:rsidR="00BA55DC" w:rsidRPr="00D812DC">
        <w:rPr>
          <w:rFonts w:ascii="Times New Roman" w:hAnsi="Times New Roman" w:cs="Times New Roman"/>
          <w:b/>
          <w:sz w:val="24"/>
          <w:szCs w:val="24"/>
        </w:rPr>
        <w:br/>
      </w:r>
      <w:r w:rsidRPr="00D812DC">
        <w:rPr>
          <w:rFonts w:ascii="Times New Roman" w:hAnsi="Times New Roman" w:cs="Times New Roman"/>
          <w:b/>
          <w:sz w:val="24"/>
          <w:szCs w:val="24"/>
        </w:rPr>
        <w:t>i porządku na terenie Gminy Kłomnice</w:t>
      </w:r>
    </w:p>
    <w:p w:rsidR="00771322" w:rsidRPr="00D812DC" w:rsidRDefault="00771322" w:rsidP="00851F6E">
      <w:pPr>
        <w:rPr>
          <w:rFonts w:ascii="Times New Roman" w:hAnsi="Times New Roman" w:cs="Times New Roman"/>
          <w:b/>
          <w:sz w:val="24"/>
          <w:szCs w:val="24"/>
        </w:rPr>
      </w:pPr>
    </w:p>
    <w:p w:rsidR="00872C1F" w:rsidRPr="00AC1350" w:rsidRDefault="00771322" w:rsidP="00BA55D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2DC">
        <w:rPr>
          <w:rFonts w:ascii="Times New Roman" w:hAnsi="Times New Roman" w:cs="Times New Roman"/>
          <w:sz w:val="24"/>
          <w:szCs w:val="24"/>
        </w:rPr>
        <w:t>Na podstawie art. 18 ust. 2 pkt 15, art. 40 ust. 1</w:t>
      </w:r>
      <w:r w:rsidR="00920752" w:rsidRPr="00D812DC">
        <w:rPr>
          <w:rFonts w:ascii="Times New Roman" w:hAnsi="Times New Roman" w:cs="Times New Roman"/>
          <w:sz w:val="24"/>
          <w:szCs w:val="24"/>
        </w:rPr>
        <w:t>, art.</w:t>
      </w:r>
      <w:r w:rsidR="00BA55DC"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920752" w:rsidRPr="00D812DC">
        <w:rPr>
          <w:rFonts w:ascii="Times New Roman" w:hAnsi="Times New Roman" w:cs="Times New Roman"/>
          <w:sz w:val="24"/>
          <w:szCs w:val="24"/>
        </w:rPr>
        <w:t>41 ust. 1 oraz art. 42</w:t>
      </w:r>
      <w:r w:rsidRPr="00D812DC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2019 r., poz. 506 z </w:t>
      </w:r>
      <w:r w:rsidR="00AC1350">
        <w:rPr>
          <w:rFonts w:ascii="Times New Roman" w:hAnsi="Times New Roman" w:cs="Times New Roman"/>
          <w:sz w:val="24"/>
          <w:szCs w:val="24"/>
        </w:rPr>
        <w:t>t.j.</w:t>
      </w:r>
      <w:r w:rsidRPr="00D812DC">
        <w:rPr>
          <w:rFonts w:ascii="Times New Roman" w:hAnsi="Times New Roman" w:cs="Times New Roman"/>
          <w:sz w:val="24"/>
          <w:szCs w:val="24"/>
        </w:rPr>
        <w:t>), art. 4 ust. 1 i 2 ustawy z dnia</w:t>
      </w:r>
      <w:r w:rsidR="00AC1350">
        <w:rPr>
          <w:rFonts w:ascii="Times New Roman" w:hAnsi="Times New Roman" w:cs="Times New Roman"/>
          <w:sz w:val="24"/>
          <w:szCs w:val="24"/>
        </w:rPr>
        <w:t xml:space="preserve"> </w:t>
      </w:r>
      <w:r w:rsidRPr="00D812DC">
        <w:rPr>
          <w:rFonts w:ascii="Times New Roman" w:hAnsi="Times New Roman" w:cs="Times New Roman"/>
          <w:sz w:val="24"/>
          <w:szCs w:val="24"/>
        </w:rPr>
        <w:t>13 września 1996 r. o utrzymaniu czystości i porządku w gminach (Dz. U. z 2019 r., poz. 2010 t.j.)</w:t>
      </w:r>
      <w:r w:rsidR="00920752" w:rsidRPr="00D812DC">
        <w:rPr>
          <w:rFonts w:ascii="Times New Roman" w:hAnsi="Times New Roman" w:cs="Times New Roman"/>
          <w:sz w:val="24"/>
          <w:szCs w:val="24"/>
        </w:rPr>
        <w:t xml:space="preserve"> oraz</w:t>
      </w:r>
      <w:r w:rsidRPr="00D812DC">
        <w:rPr>
          <w:rFonts w:ascii="Times New Roman" w:hAnsi="Times New Roman" w:cs="Times New Roman"/>
          <w:sz w:val="24"/>
          <w:szCs w:val="24"/>
        </w:rPr>
        <w:t xml:space="preserve"> po zasięgnięciu opinii </w:t>
      </w:r>
      <w:r w:rsidR="00920752" w:rsidRPr="00D812DC">
        <w:rPr>
          <w:rFonts w:ascii="Times New Roman" w:hAnsi="Times New Roman" w:cs="Times New Roman"/>
          <w:sz w:val="24"/>
          <w:szCs w:val="24"/>
        </w:rPr>
        <w:t xml:space="preserve">Państwowego </w:t>
      </w:r>
      <w:r w:rsidRPr="00D812DC">
        <w:rPr>
          <w:rFonts w:ascii="Times New Roman" w:hAnsi="Times New Roman" w:cs="Times New Roman"/>
          <w:sz w:val="24"/>
          <w:szCs w:val="24"/>
        </w:rPr>
        <w:t>Powiatowego Inspektora Sanitarnego w Częstochowie</w:t>
      </w:r>
      <w:r w:rsidR="00920752"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920752" w:rsidRPr="00D06135">
        <w:rPr>
          <w:rFonts w:ascii="Times New Roman" w:hAnsi="Times New Roman" w:cs="Times New Roman"/>
          <w:sz w:val="24"/>
          <w:szCs w:val="24"/>
        </w:rPr>
        <w:t xml:space="preserve">oraz po przeprowadzeniu konsultacji z organizacjami pozarządowymi oraz podmiotami, o których mowa w art. 3 ust. 3 ustawy z dnia 24 kwietnia </w:t>
      </w:r>
      <w:r w:rsidR="00872C1F" w:rsidRPr="00D06135">
        <w:rPr>
          <w:rFonts w:ascii="Times New Roman" w:hAnsi="Times New Roman" w:cs="Times New Roman"/>
          <w:sz w:val="24"/>
          <w:szCs w:val="24"/>
        </w:rPr>
        <w:t xml:space="preserve">2003 r. o działalności pożytku publicznego </w:t>
      </w:r>
      <w:r w:rsidR="00AC1350" w:rsidRPr="00D06135">
        <w:rPr>
          <w:rFonts w:ascii="Times New Roman" w:hAnsi="Times New Roman" w:cs="Times New Roman"/>
          <w:sz w:val="24"/>
          <w:szCs w:val="24"/>
        </w:rPr>
        <w:t>i o wolontariacie (Dz. U. z 2019 r., poz. 688 t.j.</w:t>
      </w:r>
      <w:r w:rsidR="00872C1F" w:rsidRPr="00D06135">
        <w:rPr>
          <w:rFonts w:ascii="Times New Roman" w:hAnsi="Times New Roman" w:cs="Times New Roman"/>
          <w:sz w:val="24"/>
          <w:szCs w:val="24"/>
        </w:rPr>
        <w:t>) oraz po przeprowadzeniu konsultacji społecznych z mieszkańcami Gminy Kłomnice</w:t>
      </w:r>
    </w:p>
    <w:p w:rsidR="00872C1F" w:rsidRPr="00D812DC" w:rsidRDefault="00872C1F" w:rsidP="0077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22" w:rsidRPr="00D812DC" w:rsidRDefault="00771322" w:rsidP="00BA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Rada Gmin</w:t>
      </w:r>
      <w:r w:rsidR="00872C1F" w:rsidRPr="00D812DC">
        <w:rPr>
          <w:rFonts w:ascii="Times New Roman" w:hAnsi="Times New Roman" w:cs="Times New Roman"/>
          <w:b/>
          <w:sz w:val="24"/>
          <w:szCs w:val="24"/>
        </w:rPr>
        <w:t>y Kłomnice uchwala</w:t>
      </w:r>
      <w:r w:rsidR="00BA55DC" w:rsidRPr="00D812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2C1F" w:rsidRPr="00D812DC">
        <w:rPr>
          <w:rFonts w:ascii="Times New Roman" w:hAnsi="Times New Roman" w:cs="Times New Roman"/>
          <w:b/>
          <w:sz w:val="24"/>
          <w:szCs w:val="24"/>
        </w:rPr>
        <w:t>co następuje</w:t>
      </w:r>
    </w:p>
    <w:p w:rsidR="00920752" w:rsidRPr="00D812DC" w:rsidRDefault="00920752" w:rsidP="0077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22" w:rsidRPr="00D812DC" w:rsidRDefault="00920752" w:rsidP="00B400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>§ 1.</w:t>
      </w:r>
      <w:r w:rsidR="00BA55DC" w:rsidRPr="00D81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2DC">
        <w:rPr>
          <w:rFonts w:ascii="Times New Roman" w:hAnsi="Times New Roman" w:cs="Times New Roman"/>
          <w:sz w:val="24"/>
          <w:szCs w:val="24"/>
        </w:rPr>
        <w:t xml:space="preserve">W załączniku do </w:t>
      </w:r>
      <w:r w:rsidR="00D07B37">
        <w:rPr>
          <w:rFonts w:ascii="Times New Roman" w:hAnsi="Times New Roman" w:cs="Times New Roman"/>
          <w:sz w:val="24"/>
          <w:szCs w:val="24"/>
        </w:rPr>
        <w:t>U</w:t>
      </w:r>
      <w:r w:rsidRPr="00D812DC">
        <w:rPr>
          <w:rFonts w:ascii="Times New Roman" w:hAnsi="Times New Roman" w:cs="Times New Roman"/>
          <w:sz w:val="24"/>
          <w:szCs w:val="24"/>
        </w:rPr>
        <w:t xml:space="preserve">chwały </w:t>
      </w:r>
      <w:r w:rsidR="00D07B37">
        <w:rPr>
          <w:rFonts w:ascii="Times New Roman" w:hAnsi="Times New Roman" w:cs="Times New Roman"/>
          <w:sz w:val="24"/>
          <w:szCs w:val="24"/>
        </w:rPr>
        <w:t>N</w:t>
      </w:r>
      <w:r w:rsidRPr="00D812DC">
        <w:rPr>
          <w:rFonts w:ascii="Times New Roman" w:hAnsi="Times New Roman" w:cs="Times New Roman"/>
          <w:sz w:val="24"/>
          <w:szCs w:val="24"/>
        </w:rPr>
        <w:t xml:space="preserve">r 274.XXXVII.2017 Rady Gminy Kłomnice z dnia </w:t>
      </w:r>
      <w:r w:rsidR="00BA55DC" w:rsidRPr="00D812DC">
        <w:rPr>
          <w:rFonts w:ascii="Times New Roman" w:hAnsi="Times New Roman" w:cs="Times New Roman"/>
          <w:sz w:val="24"/>
          <w:szCs w:val="24"/>
        </w:rPr>
        <w:br/>
      </w:r>
      <w:r w:rsidRPr="00D812DC">
        <w:rPr>
          <w:rFonts w:ascii="Times New Roman" w:hAnsi="Times New Roman" w:cs="Times New Roman"/>
          <w:sz w:val="24"/>
          <w:szCs w:val="24"/>
        </w:rPr>
        <w:t>21 listopada 2017 r. w sprawie uchwalenia Regulaminu utrzymania czystości i porządku na terenie Gminy Kłomnice wprowadza się następujące zmiany:</w:t>
      </w:r>
    </w:p>
    <w:p w:rsidR="00532B1A" w:rsidRPr="00D812DC" w:rsidRDefault="00532B1A" w:rsidP="00B400E8">
      <w:pPr>
        <w:pStyle w:val="Akapitzlist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§</w:t>
      </w:r>
      <w:r w:rsidR="00B400E8" w:rsidRPr="00D812DC">
        <w:rPr>
          <w:rFonts w:ascii="Times New Roman" w:hAnsi="Times New Roman" w:cs="Times New Roman"/>
          <w:sz w:val="24"/>
          <w:szCs w:val="24"/>
        </w:rPr>
        <w:t xml:space="preserve"> 3 </w:t>
      </w:r>
      <w:r w:rsidRPr="00D812DC">
        <w:rPr>
          <w:rFonts w:ascii="Times New Roman" w:hAnsi="Times New Roman" w:cs="Times New Roman"/>
          <w:sz w:val="24"/>
          <w:szCs w:val="24"/>
        </w:rPr>
        <w:t>otrzymuje następujące brzmienie:</w:t>
      </w:r>
    </w:p>
    <w:p w:rsidR="00532B1A" w:rsidRPr="00D812DC" w:rsidRDefault="00532B1A" w:rsidP="00532B1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2B1A" w:rsidRPr="00D812DC" w:rsidRDefault="00B400E8" w:rsidP="00B400E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„1. </w:t>
      </w:r>
      <w:r w:rsidR="00532B1A" w:rsidRPr="00D812DC">
        <w:rPr>
          <w:rFonts w:ascii="Times New Roman" w:hAnsi="Times New Roman" w:cs="Times New Roman"/>
          <w:sz w:val="24"/>
          <w:szCs w:val="24"/>
        </w:rPr>
        <w:t xml:space="preserve">Właściciele nieruchomości na terenie gminy Kłomnice </w:t>
      </w:r>
      <w:r w:rsidR="00486F8D" w:rsidRPr="00D812DC">
        <w:rPr>
          <w:rFonts w:ascii="Times New Roman" w:hAnsi="Times New Roman" w:cs="Times New Roman"/>
          <w:sz w:val="24"/>
          <w:szCs w:val="24"/>
        </w:rPr>
        <w:t>zobowiązani są do prowadzenia selektywnego zbierania odpadów komunalnych poprzez zbiórkę następujących rodzajów odpadów:</w:t>
      </w:r>
    </w:p>
    <w:p w:rsidR="00532B1A" w:rsidRPr="00D812DC" w:rsidRDefault="00532B1A" w:rsidP="00532B1A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32B1A" w:rsidRPr="00D812DC" w:rsidRDefault="00532B1A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papier,</w:t>
      </w:r>
    </w:p>
    <w:p w:rsidR="00532B1A" w:rsidRPr="00D812DC" w:rsidRDefault="00532B1A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metale, </w:t>
      </w:r>
    </w:p>
    <w:p w:rsidR="00532B1A" w:rsidRPr="00D812DC" w:rsidRDefault="00532B1A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tworzywa sztuczne,</w:t>
      </w:r>
    </w:p>
    <w:p w:rsidR="008A50CF" w:rsidRPr="00D812DC" w:rsidRDefault="002838AB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bioodpady</w:t>
      </w:r>
      <w:r w:rsidR="008A50CF" w:rsidRPr="00D812DC">
        <w:rPr>
          <w:rFonts w:ascii="Times New Roman" w:hAnsi="Times New Roman" w:cs="Times New Roman"/>
          <w:sz w:val="24"/>
          <w:szCs w:val="24"/>
        </w:rPr>
        <w:t>,</w:t>
      </w:r>
    </w:p>
    <w:p w:rsidR="008A50CF" w:rsidRPr="00D812DC" w:rsidRDefault="008A50CF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odpady opakowaniowe wielomateriałowe,</w:t>
      </w:r>
    </w:p>
    <w:p w:rsidR="008A50CF" w:rsidRPr="00D812DC" w:rsidRDefault="002838AB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szkło</w:t>
      </w:r>
      <w:r w:rsidR="008A50CF" w:rsidRPr="00D812DC">
        <w:rPr>
          <w:rFonts w:ascii="Times New Roman" w:hAnsi="Times New Roman" w:cs="Times New Roman"/>
          <w:sz w:val="24"/>
          <w:szCs w:val="24"/>
        </w:rPr>
        <w:t>,</w:t>
      </w:r>
    </w:p>
    <w:p w:rsidR="008A50CF" w:rsidRPr="00D812DC" w:rsidRDefault="008A50CF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popioły z palenisk,</w:t>
      </w:r>
    </w:p>
    <w:p w:rsidR="008A50CF" w:rsidRPr="00D812DC" w:rsidRDefault="00486F8D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486F8D" w:rsidRPr="00D812DC" w:rsidRDefault="00486F8D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lastRenderedPageBreak/>
        <w:t xml:space="preserve">meble i inne odpady wielkogabarytowe, 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>zużyte opony,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 xml:space="preserve">odpady niebezpieczne, 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 xml:space="preserve">odpady budowlane i rozbiórkowe, </w:t>
      </w:r>
    </w:p>
    <w:p w:rsidR="00486F8D" w:rsidRPr="00D812DC" w:rsidRDefault="0005238E" w:rsidP="00B400E8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486F8D" w:rsidRPr="00D812DC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4F51BB" w:rsidRPr="00D812DC" w:rsidRDefault="004F51BB" w:rsidP="004F51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F51BB" w:rsidRPr="00D812DC" w:rsidRDefault="004F51BB" w:rsidP="00B400E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Odpady objęte odbiorem z terenu nieruchomości wymienione zostały w ust. 1 od pkt 1 do pkt 9 oraz niesegregowane (zmieszane) odpady komunalne.</w:t>
      </w:r>
    </w:p>
    <w:p w:rsidR="004F51BB" w:rsidRPr="00D812DC" w:rsidRDefault="004F51BB" w:rsidP="00B400E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Dopuszcza się zbierane w workach wybranych o</w:t>
      </w:r>
      <w:r w:rsidR="00924C18" w:rsidRPr="00D812DC">
        <w:rPr>
          <w:rFonts w:ascii="Times New Roman" w:hAnsi="Times New Roman" w:cs="Times New Roman"/>
          <w:sz w:val="24"/>
          <w:szCs w:val="24"/>
        </w:rPr>
        <w:t>dpadów wymienionych w ust. 1</w:t>
      </w:r>
      <w:r w:rsidR="002838AB" w:rsidRPr="00D812DC">
        <w:rPr>
          <w:rFonts w:ascii="Times New Roman" w:hAnsi="Times New Roman" w:cs="Times New Roman"/>
          <w:sz w:val="24"/>
          <w:szCs w:val="24"/>
        </w:rPr>
        <w:t xml:space="preserve"> od pkt 1 do pkt 5,</w:t>
      </w:r>
    </w:p>
    <w:p w:rsidR="00924C18" w:rsidRPr="00D812DC" w:rsidRDefault="00924C18" w:rsidP="00B400E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Dopuszcza się zagospodarowanie bioodpadów w miarę możliwości w indywidualnych, przydomowych kompostownikach poprzez ich kompostowanie,</w:t>
      </w:r>
    </w:p>
    <w:p w:rsidR="004F51BB" w:rsidRPr="00D812DC" w:rsidRDefault="004F51BB" w:rsidP="00B400E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Odpady wskazane w ust. 1 od pkt 1 do pkt 16 przyjmowane są w punkcie selektywneg</w:t>
      </w:r>
      <w:r w:rsidR="00924C18" w:rsidRPr="00D812DC">
        <w:rPr>
          <w:rFonts w:ascii="Times New Roman" w:hAnsi="Times New Roman" w:cs="Times New Roman"/>
          <w:sz w:val="24"/>
          <w:szCs w:val="24"/>
        </w:rPr>
        <w:t xml:space="preserve">o zbierania odpadów komunalnych, </w:t>
      </w:r>
      <w:r w:rsidR="002838AB" w:rsidRPr="00D812DC">
        <w:rPr>
          <w:rFonts w:ascii="Times New Roman" w:hAnsi="Times New Roman" w:cs="Times New Roman"/>
          <w:sz w:val="24"/>
          <w:szCs w:val="24"/>
        </w:rPr>
        <w:t>do którego właściciel nieruchomości jest zobowiązany dostarczyć odpady samodzielnie,</w:t>
      </w:r>
    </w:p>
    <w:p w:rsidR="00AA0F23" w:rsidRPr="007B0473" w:rsidRDefault="002838AB" w:rsidP="007B04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Gromadzenie mebli i innych odpadów wielkogabarytowych odrębnie od pozostałych odpadów komunalnych w wydzielonym miejscu na terenie nieruchomości i przygotowanie </w:t>
      </w:r>
      <w:r w:rsidR="00AE22DB" w:rsidRPr="00D812DC">
        <w:rPr>
          <w:rFonts w:ascii="Times New Roman" w:hAnsi="Times New Roman" w:cs="Times New Roman"/>
          <w:sz w:val="24"/>
          <w:szCs w:val="24"/>
        </w:rPr>
        <w:t>ich do</w:t>
      </w:r>
      <w:r w:rsidRPr="00D812DC">
        <w:rPr>
          <w:rFonts w:ascii="Times New Roman" w:hAnsi="Times New Roman" w:cs="Times New Roman"/>
          <w:sz w:val="24"/>
          <w:szCs w:val="24"/>
        </w:rPr>
        <w:t xml:space="preserve"> usunięcia w terminach określonych w harmonogramie odbioru odpadów komunalnych bądź samodzielne dostarczenie odpadów wielkogabarytowych</w:t>
      </w:r>
      <w:r w:rsidR="001E586C" w:rsidRPr="00D812DC">
        <w:rPr>
          <w:rFonts w:ascii="Times New Roman" w:hAnsi="Times New Roman" w:cs="Times New Roman"/>
          <w:sz w:val="24"/>
          <w:szCs w:val="24"/>
        </w:rPr>
        <w:t xml:space="preserve"> do punktu selektywnego zbierania odpadów komunalnych.</w:t>
      </w:r>
      <w:r w:rsidR="00B400E8" w:rsidRPr="00D812DC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05238E" w:rsidRPr="00D812DC" w:rsidRDefault="0005238E" w:rsidP="00AA0F2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40E" w:rsidRPr="00D812DC" w:rsidRDefault="00B400E8" w:rsidP="00B400E8">
      <w:pPr>
        <w:pStyle w:val="Akapitzlist"/>
        <w:numPr>
          <w:ilvl w:val="0"/>
          <w:numId w:val="9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W </w:t>
      </w:r>
      <w:r w:rsidR="0082040E" w:rsidRPr="00D812DC">
        <w:rPr>
          <w:rFonts w:ascii="Times New Roman" w:hAnsi="Times New Roman" w:cs="Times New Roman"/>
          <w:sz w:val="24"/>
          <w:szCs w:val="24"/>
        </w:rPr>
        <w:t>§</w:t>
      </w:r>
      <w:r w:rsidRPr="00D812DC">
        <w:rPr>
          <w:rFonts w:ascii="Times New Roman" w:hAnsi="Times New Roman" w:cs="Times New Roman"/>
          <w:sz w:val="24"/>
          <w:szCs w:val="24"/>
        </w:rPr>
        <w:t xml:space="preserve"> 11</w:t>
      </w:r>
      <w:r w:rsidR="0082040E" w:rsidRPr="00D812DC">
        <w:rPr>
          <w:rFonts w:ascii="Times New Roman" w:hAnsi="Times New Roman" w:cs="Times New Roman"/>
          <w:sz w:val="24"/>
          <w:szCs w:val="24"/>
        </w:rPr>
        <w:t xml:space="preserve"> </w:t>
      </w:r>
      <w:r w:rsidR="00DB2F01" w:rsidRPr="00D812DC">
        <w:rPr>
          <w:rFonts w:ascii="Times New Roman" w:hAnsi="Times New Roman" w:cs="Times New Roman"/>
          <w:sz w:val="24"/>
          <w:szCs w:val="24"/>
        </w:rPr>
        <w:t xml:space="preserve"> ust. 1</w:t>
      </w:r>
      <w:r w:rsidR="00DB2F01" w:rsidRPr="00D81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2DC">
        <w:rPr>
          <w:rFonts w:ascii="Times New Roman" w:hAnsi="Times New Roman" w:cs="Times New Roman"/>
          <w:sz w:val="24"/>
          <w:szCs w:val="24"/>
        </w:rPr>
        <w:t>o</w:t>
      </w:r>
      <w:r w:rsidR="0082040E" w:rsidRPr="00D812DC">
        <w:rPr>
          <w:rFonts w:ascii="Times New Roman" w:hAnsi="Times New Roman" w:cs="Times New Roman"/>
          <w:sz w:val="24"/>
          <w:szCs w:val="24"/>
        </w:rPr>
        <w:t>trzymuje następujące brzmienie:</w:t>
      </w:r>
    </w:p>
    <w:p w:rsidR="0082040E" w:rsidRPr="00D812DC" w:rsidRDefault="00B400E8" w:rsidP="00B400E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„1. </w:t>
      </w:r>
      <w:r w:rsidR="0082040E" w:rsidRPr="00D812DC">
        <w:rPr>
          <w:rFonts w:ascii="Times New Roman" w:hAnsi="Times New Roman" w:cs="Times New Roman"/>
          <w:sz w:val="24"/>
          <w:szCs w:val="24"/>
        </w:rPr>
        <w:t>Niesegregowane (zmieszane) odpady komunalne należy usuwać z nieruchomości z częstotliwością:</w:t>
      </w:r>
    </w:p>
    <w:p w:rsidR="0082040E" w:rsidRPr="00D812DC" w:rsidRDefault="0082040E" w:rsidP="00612A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 nieruchomości zamieszkałych w zabudowie jednorodzinnej – 1 raz na dwa tygodnie w okresie od kwietnia do października oraz 1 raz w miesiącu w okresie od listopada do marca,</w:t>
      </w:r>
    </w:p>
    <w:p w:rsidR="0082040E" w:rsidRPr="00D812DC" w:rsidRDefault="0082040E" w:rsidP="00612A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z nieruchomości zamieszkałych w zabudowie wielorodzinnej – 1 raz na tydzień </w:t>
      </w:r>
      <w:r w:rsidR="00DB2F01" w:rsidRPr="00D812DC">
        <w:rPr>
          <w:rFonts w:ascii="Times New Roman" w:hAnsi="Times New Roman" w:cs="Times New Roman"/>
          <w:sz w:val="24"/>
          <w:szCs w:val="24"/>
        </w:rPr>
        <w:t>w okresie od kwietnia do października oraz 1 raz w miesiącu w okresie od listopada do marca,</w:t>
      </w:r>
    </w:p>
    <w:p w:rsidR="00DB2F01" w:rsidRPr="00D812DC" w:rsidRDefault="00DB2F01" w:rsidP="00612A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 nieruchomości niezamieszkałych – nie rzadziej niż raz na miesiąc.</w:t>
      </w:r>
      <w:r w:rsidR="00612A16" w:rsidRPr="00D812DC">
        <w:rPr>
          <w:rFonts w:ascii="Times New Roman" w:hAnsi="Times New Roman" w:cs="Times New Roman"/>
          <w:sz w:val="24"/>
          <w:szCs w:val="24"/>
        </w:rPr>
        <w:t>”</w:t>
      </w:r>
    </w:p>
    <w:p w:rsidR="00DB2F01" w:rsidRPr="00D812DC" w:rsidRDefault="00DB2F01" w:rsidP="00DB2F0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2F01" w:rsidRPr="00D812DC" w:rsidRDefault="00612A16" w:rsidP="00612A16">
      <w:pPr>
        <w:pStyle w:val="Akapitzlist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W </w:t>
      </w:r>
      <w:r w:rsidR="00DB2F01" w:rsidRPr="00D812DC">
        <w:rPr>
          <w:rFonts w:ascii="Times New Roman" w:hAnsi="Times New Roman" w:cs="Times New Roman"/>
          <w:sz w:val="24"/>
          <w:szCs w:val="24"/>
        </w:rPr>
        <w:t>§</w:t>
      </w:r>
      <w:r w:rsidRPr="00D812DC">
        <w:rPr>
          <w:rFonts w:ascii="Times New Roman" w:hAnsi="Times New Roman" w:cs="Times New Roman"/>
          <w:sz w:val="24"/>
          <w:szCs w:val="24"/>
        </w:rPr>
        <w:t xml:space="preserve"> 11</w:t>
      </w:r>
      <w:r w:rsidR="00DB2F01" w:rsidRPr="00D812DC">
        <w:rPr>
          <w:rFonts w:ascii="Times New Roman" w:hAnsi="Times New Roman" w:cs="Times New Roman"/>
          <w:sz w:val="24"/>
          <w:szCs w:val="24"/>
        </w:rPr>
        <w:t xml:space="preserve"> ust. 5 </w:t>
      </w:r>
      <w:r w:rsidRPr="00D812DC">
        <w:rPr>
          <w:rFonts w:ascii="Times New Roman" w:hAnsi="Times New Roman" w:cs="Times New Roman"/>
          <w:sz w:val="24"/>
          <w:szCs w:val="24"/>
        </w:rPr>
        <w:t>o</w:t>
      </w:r>
      <w:r w:rsidR="00DB2F01" w:rsidRPr="00D812DC">
        <w:rPr>
          <w:rFonts w:ascii="Times New Roman" w:hAnsi="Times New Roman" w:cs="Times New Roman"/>
          <w:sz w:val="24"/>
          <w:szCs w:val="24"/>
        </w:rPr>
        <w:t>trzymuje następujące brzmienie:</w:t>
      </w:r>
    </w:p>
    <w:p w:rsidR="00DB2F01" w:rsidRPr="00D812DC" w:rsidRDefault="00DB2F01" w:rsidP="00DB2F0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2F01" w:rsidRPr="00D812DC" w:rsidRDefault="00612A16" w:rsidP="00612A1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„5. </w:t>
      </w:r>
      <w:r w:rsidR="00DB2F01" w:rsidRPr="00D812DC">
        <w:rPr>
          <w:rFonts w:ascii="Times New Roman" w:hAnsi="Times New Roman" w:cs="Times New Roman"/>
          <w:sz w:val="24"/>
          <w:szCs w:val="24"/>
        </w:rPr>
        <w:t xml:space="preserve">Bioodpady </w:t>
      </w:r>
      <w:r w:rsidR="00E668F3" w:rsidRPr="00D812DC">
        <w:rPr>
          <w:rFonts w:ascii="Times New Roman" w:hAnsi="Times New Roman" w:cs="Times New Roman"/>
          <w:sz w:val="24"/>
          <w:szCs w:val="24"/>
        </w:rPr>
        <w:t>należy usuwać z nieruchomości z częstotliwością:</w:t>
      </w:r>
    </w:p>
    <w:p w:rsidR="00E668F3" w:rsidRPr="00D812DC" w:rsidRDefault="00E668F3" w:rsidP="00612A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 nieruchomości zamieszkałych w zabudowie jednorodzinnej – 1 raz na dwa tygodnie w okresie od kwietnia do października oraz 1 raz w miesiącu w okresie od listopada do marca,</w:t>
      </w:r>
    </w:p>
    <w:p w:rsidR="00E668F3" w:rsidRPr="00D812DC" w:rsidRDefault="00E668F3" w:rsidP="00612A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lastRenderedPageBreak/>
        <w:t>z nieruchomości zamieszkałych w zabudowie wielorodzinnej – 1 raz na tydzień w okresie od kwietnia do października oraz 1 raz w miesiącu w okresie od listopada do marca,</w:t>
      </w:r>
    </w:p>
    <w:p w:rsidR="00E668F3" w:rsidRPr="00D812DC" w:rsidRDefault="00E668F3" w:rsidP="00612A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 xml:space="preserve">z nieruchomości niezamieszkałych – </w:t>
      </w:r>
      <w:r w:rsidR="005131D9" w:rsidRPr="00D812DC">
        <w:rPr>
          <w:rFonts w:ascii="Times New Roman" w:hAnsi="Times New Roman" w:cs="Times New Roman"/>
          <w:sz w:val="24"/>
          <w:szCs w:val="24"/>
        </w:rPr>
        <w:t>nie rzadziej niż raz na miesiąc,</w:t>
      </w:r>
    </w:p>
    <w:p w:rsidR="005131D9" w:rsidRPr="00D812DC" w:rsidRDefault="005131D9" w:rsidP="00612A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sz w:val="24"/>
          <w:szCs w:val="24"/>
        </w:rPr>
        <w:t>z punktu selektywnego zbierania – według potrzeb nie rzadziej niż raz na miesiąc.</w:t>
      </w:r>
      <w:r w:rsidR="00612A16" w:rsidRPr="00D812DC">
        <w:rPr>
          <w:rFonts w:ascii="Times New Roman" w:hAnsi="Times New Roman" w:cs="Times New Roman"/>
          <w:sz w:val="24"/>
          <w:szCs w:val="24"/>
        </w:rPr>
        <w:t>”</w:t>
      </w:r>
    </w:p>
    <w:p w:rsidR="00E668F3" w:rsidRPr="00D812DC" w:rsidRDefault="00E668F3" w:rsidP="00E668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238E" w:rsidRPr="00D812DC" w:rsidRDefault="0005238E" w:rsidP="00E668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61AC" w:rsidRPr="00D812DC" w:rsidRDefault="001861AC" w:rsidP="00E668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755D" w:rsidRPr="00D812DC" w:rsidRDefault="0045755D" w:rsidP="00612A1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A16" w:rsidRPr="00D812DC">
        <w:rPr>
          <w:rFonts w:ascii="Times New Roman" w:hAnsi="Times New Roman" w:cs="Times New Roman"/>
          <w:b/>
          <w:sz w:val="24"/>
          <w:szCs w:val="24"/>
        </w:rPr>
        <w:t>2</w:t>
      </w:r>
      <w:r w:rsidRPr="00D812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12DC"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45755D" w:rsidRPr="00D812DC" w:rsidRDefault="0045755D" w:rsidP="00612A1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238E" w:rsidRPr="00D812DC" w:rsidRDefault="0005238E" w:rsidP="00612A1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755D" w:rsidRPr="00D812DC" w:rsidRDefault="002E7BAD" w:rsidP="00612A1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2D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2A16" w:rsidRPr="00D812DC">
        <w:rPr>
          <w:rFonts w:ascii="Times New Roman" w:hAnsi="Times New Roman" w:cs="Times New Roman"/>
          <w:b/>
          <w:sz w:val="24"/>
          <w:szCs w:val="24"/>
        </w:rPr>
        <w:t>3</w:t>
      </w:r>
      <w:r w:rsidRPr="00D812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12DC">
        <w:rPr>
          <w:rFonts w:ascii="Times New Roman" w:hAnsi="Times New Roman" w:cs="Times New Roman"/>
          <w:sz w:val="24"/>
          <w:szCs w:val="24"/>
        </w:rPr>
        <w:t>Uchwała podlega ogłoszeniu w Dzienniku Urzędowym Województwa Śląskiego i wchodzi w życie z dniem 1 lipca 2020 r.</w:t>
      </w:r>
    </w:p>
    <w:sectPr w:rsidR="0045755D" w:rsidRPr="00D812DC" w:rsidSect="0011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AB" w:rsidRDefault="002838AB" w:rsidP="002838AB">
      <w:pPr>
        <w:spacing w:after="0" w:line="240" w:lineRule="auto"/>
      </w:pPr>
      <w:r>
        <w:separator/>
      </w:r>
    </w:p>
  </w:endnote>
  <w:endnote w:type="continuationSeparator" w:id="0">
    <w:p w:rsidR="002838AB" w:rsidRDefault="002838AB" w:rsidP="0028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AB" w:rsidRDefault="002838AB" w:rsidP="002838AB">
      <w:pPr>
        <w:spacing w:after="0" w:line="240" w:lineRule="auto"/>
      </w:pPr>
      <w:r>
        <w:separator/>
      </w:r>
    </w:p>
  </w:footnote>
  <w:footnote w:type="continuationSeparator" w:id="0">
    <w:p w:rsidR="002838AB" w:rsidRDefault="002838AB" w:rsidP="0028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01"/>
    <w:multiLevelType w:val="hybridMultilevel"/>
    <w:tmpl w:val="0D524928"/>
    <w:lvl w:ilvl="0" w:tplc="D3D2DBC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F3"/>
    <w:multiLevelType w:val="hybridMultilevel"/>
    <w:tmpl w:val="C41879A0"/>
    <w:lvl w:ilvl="0" w:tplc="38441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403758"/>
    <w:multiLevelType w:val="hybridMultilevel"/>
    <w:tmpl w:val="C9CC1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67DA2"/>
    <w:multiLevelType w:val="hybridMultilevel"/>
    <w:tmpl w:val="874C00E2"/>
    <w:lvl w:ilvl="0" w:tplc="5A0867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51F86"/>
    <w:multiLevelType w:val="hybridMultilevel"/>
    <w:tmpl w:val="23F6FE3A"/>
    <w:lvl w:ilvl="0" w:tplc="B52C0F9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AC69DE"/>
    <w:multiLevelType w:val="hybridMultilevel"/>
    <w:tmpl w:val="7E9C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80E58"/>
    <w:multiLevelType w:val="hybridMultilevel"/>
    <w:tmpl w:val="33FA802E"/>
    <w:lvl w:ilvl="0" w:tplc="AB463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F87FB5"/>
    <w:multiLevelType w:val="hybridMultilevel"/>
    <w:tmpl w:val="153E3BA0"/>
    <w:lvl w:ilvl="0" w:tplc="EF02C8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685B21"/>
    <w:multiLevelType w:val="hybridMultilevel"/>
    <w:tmpl w:val="BC627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5BB1"/>
    <w:multiLevelType w:val="hybridMultilevel"/>
    <w:tmpl w:val="91D08420"/>
    <w:lvl w:ilvl="0" w:tplc="475C22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EC5"/>
    <w:rsid w:val="0005238E"/>
    <w:rsid w:val="000A44DF"/>
    <w:rsid w:val="001115FD"/>
    <w:rsid w:val="001861AC"/>
    <w:rsid w:val="001E586C"/>
    <w:rsid w:val="002838AB"/>
    <w:rsid w:val="002D1C19"/>
    <w:rsid w:val="002E7BAD"/>
    <w:rsid w:val="003B6A4C"/>
    <w:rsid w:val="0045755D"/>
    <w:rsid w:val="00486F8D"/>
    <w:rsid w:val="004F51BB"/>
    <w:rsid w:val="005131D9"/>
    <w:rsid w:val="00532B1A"/>
    <w:rsid w:val="00612A16"/>
    <w:rsid w:val="00771322"/>
    <w:rsid w:val="007B0473"/>
    <w:rsid w:val="007F2B5F"/>
    <w:rsid w:val="0082040E"/>
    <w:rsid w:val="00851F6E"/>
    <w:rsid w:val="00872C1F"/>
    <w:rsid w:val="008A50CF"/>
    <w:rsid w:val="00920752"/>
    <w:rsid w:val="00924C18"/>
    <w:rsid w:val="00A343C7"/>
    <w:rsid w:val="00AA0F23"/>
    <w:rsid w:val="00AC1350"/>
    <w:rsid w:val="00AE22DB"/>
    <w:rsid w:val="00B400E8"/>
    <w:rsid w:val="00BA55DC"/>
    <w:rsid w:val="00BD18EA"/>
    <w:rsid w:val="00D06135"/>
    <w:rsid w:val="00D07B37"/>
    <w:rsid w:val="00D80EC5"/>
    <w:rsid w:val="00D812DC"/>
    <w:rsid w:val="00DB2F01"/>
    <w:rsid w:val="00E668F3"/>
    <w:rsid w:val="00ED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F34C-8519-4F75-BE5F-D7A0665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B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4B72-5A32-4C03-91D3-4E17ABF6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Dawid Smolarek</cp:lastModifiedBy>
  <cp:revision>13</cp:revision>
  <cp:lastPrinted>2020-02-07T07:58:00Z</cp:lastPrinted>
  <dcterms:created xsi:type="dcterms:W3CDTF">2020-02-06T07:58:00Z</dcterms:created>
  <dcterms:modified xsi:type="dcterms:W3CDTF">2020-02-07T13:42:00Z</dcterms:modified>
</cp:coreProperties>
</file>