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A6EB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54/VI/2019</w:t>
      </w:r>
      <w:r>
        <w:rPr>
          <w:b/>
          <w:caps/>
        </w:rPr>
        <w:br/>
        <w:t>Rady Gminy Kłomnice</w:t>
      </w:r>
    </w:p>
    <w:p w:rsidR="00A77B3E" w:rsidRDefault="005A6EBF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5A6EBF">
      <w:pPr>
        <w:keepNext/>
        <w:spacing w:after="480"/>
        <w:jc w:val="center"/>
      </w:pPr>
      <w:r>
        <w:rPr>
          <w:b/>
        </w:rPr>
        <w:t>w sprawie rozpatrzenia skargi na działalność Gminnego Ośrodka Pomocy Społecznej w Kłomnicach</w:t>
      </w:r>
    </w:p>
    <w:p w:rsidR="00A77B3E" w:rsidRDefault="005A6EBF">
      <w:pPr>
        <w:keepLines/>
        <w:spacing w:before="120" w:after="120"/>
        <w:ind w:firstLine="227"/>
      </w:pPr>
      <w:r>
        <w:t>Na podstawie art. 18b  ustawy z dnia 8 marca 1990 r. o samorządzie gminnym (</w:t>
      </w:r>
      <w:proofErr w:type="spellStart"/>
      <w:r>
        <w:t>t.j</w:t>
      </w:r>
      <w:proofErr w:type="spellEnd"/>
      <w:r>
        <w:t>. Dz.U. z </w:t>
      </w:r>
      <w:r>
        <w:t>2018 poz. 994 z </w:t>
      </w:r>
      <w:proofErr w:type="spellStart"/>
      <w:r>
        <w:t>późn</w:t>
      </w:r>
      <w:proofErr w:type="spellEnd"/>
      <w:r>
        <w:t>. zm.),</w:t>
      </w:r>
    </w:p>
    <w:p w:rsidR="00A77B3E" w:rsidRDefault="005A6EBF">
      <w:pPr>
        <w:spacing w:before="120" w:after="120"/>
        <w:jc w:val="center"/>
        <w:rPr>
          <w:b/>
        </w:rPr>
      </w:pPr>
      <w:r>
        <w:rPr>
          <w:b/>
        </w:rPr>
        <w:t>Rada Gminy Kłomnice, uchwala co następuje</w:t>
      </w:r>
    </w:p>
    <w:p w:rsidR="00A77B3E" w:rsidRDefault="005A6EB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Po rozpatrzeniu skargi wniesionej przez Panią A. R. z dnia 20.02.2019 r. na działalność Gminnego Ośrodka Pomocy Społecznej w Kłomnicach, Rada Gminy Kłomnice po zapoznaniu się ze sta</w:t>
      </w:r>
      <w:r>
        <w:t>nowiskiem Komisji Skarg, Wniosków i Petycji uznaje skargę za bezzasadną.</w:t>
      </w:r>
    </w:p>
    <w:p w:rsidR="00A77B3E" w:rsidRDefault="005A6EB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Gminy Kłomnice.</w:t>
      </w:r>
    </w:p>
    <w:p w:rsidR="00A77B3E" w:rsidRDefault="005A6EBF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5A6EBF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5A6EB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A246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60" w:rsidRDefault="002A246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60" w:rsidRDefault="005A6EB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5A6EB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2A2460" w:rsidRDefault="002A2460">
      <w:pPr>
        <w:pStyle w:val="Normal0"/>
      </w:pPr>
    </w:p>
    <w:p w:rsidR="002A2460" w:rsidRDefault="005A6EBF">
      <w:pPr>
        <w:pStyle w:val="Normal0"/>
        <w:jc w:val="center"/>
      </w:pPr>
      <w:r>
        <w:rPr>
          <w:b/>
        </w:rPr>
        <w:t>Uzasadnienie</w:t>
      </w:r>
    </w:p>
    <w:p w:rsidR="002A2460" w:rsidRDefault="005A6EBF">
      <w:pPr>
        <w:pStyle w:val="Normal0"/>
        <w:spacing w:before="120" w:after="120"/>
        <w:ind w:firstLine="227"/>
      </w:pPr>
      <w:r>
        <w:t xml:space="preserve">Skarżąca p. A.R. pismem z dnia 05.02.2019r. (data wpływu do biura Rady Gminy 08.02.2019r.) złożyła skargę na działalność Gminnego Ośrodka </w:t>
      </w:r>
      <w:r>
        <w:t>Pomocy Społecznej w Kłomnicach dotyczącą braku należnej pomocy mieszkance gminy Kłomnice Z. K.</w:t>
      </w:r>
    </w:p>
    <w:p w:rsidR="002A2460" w:rsidRDefault="005A6EBF">
      <w:pPr>
        <w:pStyle w:val="Normal0"/>
        <w:spacing w:before="120" w:after="120"/>
        <w:ind w:firstLine="227"/>
      </w:pPr>
      <w:r>
        <w:t>W ramach postępowania wyjaśniającego oceny skargi dokonała Komisja Skarg, Wniosków i Petycji, która zapoznała się z treścią całej zgromadzonej w tej sprawie doku</w:t>
      </w:r>
      <w:r>
        <w:t>mentacji. W dniu 13.02.2019r. oraz 21.02.2019 roku komisja odbyła posiedzenia celem zbadania przedstawionego zarzutu, zapoznania się z wyjaśnieniami, a także ze zgromadzonymi dokumentami w sprawie.</w:t>
      </w:r>
    </w:p>
    <w:p w:rsidR="002A2460" w:rsidRDefault="005A6EBF">
      <w:pPr>
        <w:pStyle w:val="Normal0"/>
        <w:spacing w:before="120" w:after="120"/>
        <w:ind w:firstLine="227"/>
      </w:pPr>
      <w:r>
        <w:t>Stwierdzono co następuje:</w:t>
      </w:r>
    </w:p>
    <w:p w:rsidR="002A2460" w:rsidRDefault="005A6EBF">
      <w:pPr>
        <w:pStyle w:val="Normal0"/>
        <w:spacing w:before="120" w:after="120"/>
        <w:ind w:firstLine="227"/>
      </w:pPr>
      <w:r>
        <w:t xml:space="preserve">W dniu 27.09.2018r. do Gminnego </w:t>
      </w:r>
      <w:r>
        <w:t>Ośrodka Pomocy Społecznej w Kłomnicach wpłynął  wniosek Pani K. S (siostry Pani A. R. i Pani Z. K.) o skierowanie do domu opieki siostry Z. K. Pracownik socjalny udała się do miejsca zamieszkania Pani Z. K, gdzie nikogo</w:t>
      </w:r>
      <w:r>
        <w:rPr>
          <w:lang w:bidi="pl-PL"/>
        </w:rPr>
        <w:t xml:space="preserve"> </w:t>
      </w:r>
      <w:r>
        <w:t>nie</w:t>
      </w:r>
      <w:r>
        <w:rPr>
          <w:lang w:bidi="pl-PL"/>
        </w:rPr>
        <w:t xml:space="preserve"> </w:t>
      </w:r>
      <w:r>
        <w:t>zastano. Pracownik socjalny zebr</w:t>
      </w:r>
      <w:r>
        <w:t>ał informacje z lokalnego środowiska, że pani Z.K. od dłuższego czasu nie zamieszkuje pod wskazanym adresem.</w:t>
      </w:r>
      <w:r>
        <w:br/>
        <w:t>Z pracownikiem socjalnym GOPS w Kłomnicach kontaktowała się telefonicznie Pani K. S., która poinformowała, że wysłała wniosek w sprawie umieszczeni</w:t>
      </w:r>
      <w:r>
        <w:t>a siostry, tj. Pani Z. K. w Domu Pomocy Społecznej. Pani K. S. poinformowała, że siostra na przemian przebywa u Pani  K. S. oraz Pani  A. R., gdyż nie jest w stanie samodzielnie funkcjonować oraz, że nie ma możliwości wrócić do Kłomnic, gdyż nie jest zdoln</w:t>
      </w:r>
      <w:r>
        <w:t>a do samodzielnego funkcjonowania.</w:t>
      </w:r>
    </w:p>
    <w:p w:rsidR="002A2460" w:rsidRDefault="005A6EBF">
      <w:pPr>
        <w:pStyle w:val="Normal0"/>
        <w:spacing w:before="120" w:after="120"/>
        <w:ind w:firstLine="227"/>
      </w:pPr>
      <w:r>
        <w:t xml:space="preserve">W związku z powyższym zawiadomieniem przesłano wniosek do Gminnego Ośrodka Pomocy Społecznej w Rudniku k/Raciborza, gdzie przebywała Pani Z. K. ( u siostry K. S. w miejscowości Modzurów) celem </w:t>
      </w:r>
      <w:r>
        <w:t>przeprowadzenia rodzinnego wywiadu środowiskowego oraz skompletowania dokumentacji niezbędnej do umieszczenia w domu pomocy społecznej.</w:t>
      </w:r>
    </w:p>
    <w:p w:rsidR="002A2460" w:rsidRDefault="005A6EBF">
      <w:pPr>
        <w:pStyle w:val="Normal0"/>
        <w:spacing w:before="120" w:after="120"/>
        <w:ind w:firstLine="227"/>
      </w:pPr>
      <w:r>
        <w:t>W odpowiedzi z Gminnego Ośrodka Pomocy Społecznej w Rudniku ustalono, że Pani Z. K. nie przebywa u siostry K. S. w miejs</w:t>
      </w:r>
      <w:r>
        <w:t>cowości Modzurów, aktualnie przebywa u siostry A. R. w gminie Kazimierz Dolny. Pani K. S. złożyła stosowne  oświadczenie. Ustalono, że opieka nad Panią Z. K. sprawowana jest naprzemiennie przez siostry. W związku z powyższym pracownik socjalny w Gminie Rud</w:t>
      </w:r>
      <w:r>
        <w:t>nik nie przeprowadził  wywiadu środowiskowego i nie skompletował dokumentacji celem umieszczenia w domu pomocy społecznej .</w:t>
      </w:r>
    </w:p>
    <w:p w:rsidR="002A2460" w:rsidRDefault="005A6EBF">
      <w:pPr>
        <w:pStyle w:val="Normal0"/>
        <w:spacing w:before="120" w:after="120"/>
        <w:ind w:firstLine="227"/>
      </w:pPr>
      <w:r>
        <w:t>Gminny Ośrodek Pomocy Społecznej w Kłomnicach przesłał wniosek Pani K. S. o umieszczenie siostry Pani Z. K. w domu pomocy społecznej</w:t>
      </w:r>
      <w:r>
        <w:t xml:space="preserve"> do Ośrodka Pomocy Społecznej w Kazimierzu Dolnym,( gdzie mieszka druga z sióstr)  celem przeprowadzenia wywiadu środowiskowego i skompletowania dokumentacji niezbędnej do wydania skierowania do domu pomocy społecznej Pani Z. K., która przebywała u siostry</w:t>
      </w:r>
      <w:r>
        <w:t xml:space="preserve"> Pani A. R..</w:t>
      </w:r>
    </w:p>
    <w:p w:rsidR="002A2460" w:rsidRDefault="005A6EBF">
      <w:pPr>
        <w:pStyle w:val="Normal0"/>
        <w:spacing w:before="120" w:after="120"/>
        <w:ind w:firstLine="227"/>
      </w:pPr>
      <w:r>
        <w:t>W dniu 21.12.2018r. do Gminnego Ośrodka Pomocy Społecznej w Kłomnicach wpłynęła z informacja wraz z kserokopią notatki służbowej z Ośrodka Pomocy Społecznej w Kazimierzu Dolnym, że pracownik socjalny  w dniu 05 listopada odbył wizytę pod adres</w:t>
      </w:r>
      <w:r>
        <w:t>em zamieszkania u pani A. R. ( u której  przebywała Pani Z. K.) w sprawie wniosku o skierowanie Pani Z. do domu pomocy społecznej. W tym dniu pracownik socjalny nie zastał żadnego z mieszkańców. W dniu 06 listopada pracownik socjalny OPS w Kazimierzu Dolny</w:t>
      </w:r>
      <w:r>
        <w:t>m kontaktował się telefonicznie z Panią A. R. , która oświadczyła, że siostra nie przebywa pod wskazanym adresem u siostry i sprawa skierowania Pani Z. K. do DPS jest nieaktualna.. Pani A. R. odmówiła złożenia w powyższej sprawie stosownego oświadczenia.</w:t>
      </w:r>
    </w:p>
    <w:p w:rsidR="002A2460" w:rsidRDefault="005A6EBF">
      <w:pPr>
        <w:pStyle w:val="Normal0"/>
        <w:spacing w:before="120" w:after="120"/>
        <w:ind w:firstLine="227"/>
      </w:pPr>
      <w:r>
        <w:t>W</w:t>
      </w:r>
      <w:r>
        <w:t xml:space="preserve"> dniu 08 listopada 2018 pracownik socjalny z OPS w Kazimierzu Dolnym ustalił z pracownikiem socjalnym z GOPS  w Rudniku ,  że 07 listopada 2018r. Pani Z. K. została umieszczona w Zakładzie Opiekuńczo-Leczniczym w Krzanowicach na terenie Gminy Rudnik.</w:t>
      </w:r>
    </w:p>
    <w:p w:rsidR="002A2460" w:rsidRDefault="005A6EBF">
      <w:pPr>
        <w:pStyle w:val="Normal0"/>
        <w:spacing w:before="120" w:after="120"/>
        <w:ind w:firstLine="227"/>
      </w:pPr>
      <w:r>
        <w:t>Odnoś</w:t>
      </w:r>
      <w:r>
        <w:t>nie pozostałych zarzutów Kierownik Gminnego Ośrodka Pomocy Społecznej w Kłomnicach poinformował, że w okresie ostatnich lat nikt z rodziny nie zgłaszał potrzeby udzielenia Pani Z. K. pomocy z GOPS w Kłomnicach.</w:t>
      </w:r>
    </w:p>
    <w:p w:rsidR="002A2460" w:rsidRDefault="005A6EBF">
      <w:pPr>
        <w:pStyle w:val="Normal0"/>
        <w:spacing w:before="120" w:after="120"/>
        <w:ind w:firstLine="227"/>
      </w:pPr>
      <w:r>
        <w:t>Odnośnie zarzutu dot. braku wsparcia finansow</w:t>
      </w:r>
      <w:r>
        <w:t>ego w umieszczeniu Pani Z. K. w Zakładzie Opiekuńczym na czas  pobytu osób sprawujących opiekę</w:t>
      </w:r>
      <w:r>
        <w:rPr>
          <w:lang w:bidi="pl-PL"/>
        </w:rPr>
        <w:t xml:space="preserve"> </w:t>
      </w:r>
      <w:r>
        <w:t>w sanatorium.</w:t>
      </w:r>
      <w:r>
        <w:br/>
        <w:t>Kierownik GOPS stwierdziła, że Pani A. R. nie kontaktowała się z GOPS w Kłomnicach .</w:t>
      </w:r>
    </w:p>
    <w:p w:rsidR="002A2460" w:rsidRDefault="005A6EBF">
      <w:pPr>
        <w:pStyle w:val="Normal0"/>
        <w:spacing w:before="120" w:after="120"/>
        <w:ind w:firstLine="227"/>
      </w:pPr>
      <w:r>
        <w:t>Kolejny zarzut, że rodzina zwróciła się po raz kolejny o umies</w:t>
      </w:r>
      <w:r>
        <w:t xml:space="preserve">zczenie siostry w Zakładzie Opiekuńczo-Leczniczym na terenie gminy Kłomnice  Kierownik GOPS wyjaśniła, że rodzina nie kontaktowała się w sprawie </w:t>
      </w:r>
      <w:r>
        <w:lastRenderedPageBreak/>
        <w:t>umieszczenia Pani Z. K. w ZOL .Siostra Pani K.S. przesłała listownie wniosek o umieszczenie Pani Z. K. w domu p</w:t>
      </w:r>
      <w:r>
        <w:t xml:space="preserve">omocy społecznej. GOPS w Kłomnicach nie odmówił pomocy tylko przesłał wniosek Pani zgodnie z właściwością miejscową do Ośrodka Pomocy w miejscu przebywania Pani Z. K. celem przeprowadzenia wywiadu środowiskowego i skompletowania niezbędnej dokumentacji do </w:t>
      </w:r>
      <w:r>
        <w:t xml:space="preserve"> wydania decyzji.</w:t>
      </w:r>
    </w:p>
    <w:p w:rsidR="002A2460" w:rsidRDefault="005A6EBF">
      <w:pPr>
        <w:pStyle w:val="Normal0"/>
        <w:spacing w:before="120" w:after="120"/>
        <w:ind w:firstLine="227"/>
      </w:pPr>
      <w:r>
        <w:t>Z uwagi na fakt, iż dokumentacja nie została skompletowana, ponieważ Pani Z. K. dnia 05.01.2019r. zmarła nie została wydana decyzja kierująca Panią do domu pomocy społecznej .</w:t>
      </w:r>
    </w:p>
    <w:p w:rsidR="002A2460" w:rsidRDefault="005A6EBF">
      <w:pPr>
        <w:pStyle w:val="Normal0"/>
        <w:spacing w:before="120" w:after="120"/>
        <w:ind w:firstLine="227"/>
      </w:pPr>
      <w:r>
        <w:rPr>
          <w:lang w:bidi="pl-PL"/>
        </w:rPr>
        <w:t xml:space="preserve">Wobec powyższego </w:t>
      </w:r>
      <w:r>
        <w:t>Komisj</w:t>
      </w:r>
      <w:r>
        <w:rPr>
          <w:lang w:bidi="pl-PL"/>
        </w:rPr>
        <w:t>a</w:t>
      </w:r>
      <w:r>
        <w:t xml:space="preserve"> Skarg, Wniosków i Petycji Gminny Ośrodek Pomocy Społecznej w Kłomnicach zajęła stanowisko o uznanie skargi za bezzasadną.</w:t>
      </w:r>
    </w:p>
    <w:p w:rsidR="002A2460" w:rsidRDefault="005A6EBF">
      <w:pPr>
        <w:pStyle w:val="Normal0"/>
        <w:spacing w:before="120" w:after="120"/>
        <w:ind w:firstLine="227"/>
      </w:pPr>
      <w:r>
        <w:t>Rada Gminy Kłomnice podziela argumenty Komisji Skarg, Wniosków i Petycji i uznaje skargę za bezzasadną.</w:t>
      </w:r>
    </w:p>
    <w:sectPr w:rsidR="002A246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6EBF">
      <w:r>
        <w:separator/>
      </w:r>
    </w:p>
  </w:endnote>
  <w:endnote w:type="continuationSeparator" w:id="0">
    <w:p w:rsidR="00000000" w:rsidRDefault="005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A246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A2460" w:rsidRDefault="005A6EBF">
          <w:pPr>
            <w:jc w:val="left"/>
            <w:rPr>
              <w:sz w:val="18"/>
            </w:rPr>
          </w:pPr>
          <w:r>
            <w:rPr>
              <w:sz w:val="18"/>
            </w:rPr>
            <w:t>Id: 519FDD8C-6C06-4C57-B9A9-DE0D137D4C86.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A2460" w:rsidRDefault="005A6E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A2460" w:rsidRDefault="002A246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A246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A2460" w:rsidRDefault="005A6EBF">
          <w:pPr>
            <w:jc w:val="left"/>
            <w:rPr>
              <w:sz w:val="18"/>
            </w:rPr>
          </w:pPr>
          <w:r>
            <w:rPr>
              <w:sz w:val="18"/>
            </w:rPr>
            <w:t>Id: 519FDD8C-6C06-4C57-B9A9-D</w:t>
          </w:r>
          <w:r>
            <w:rPr>
              <w:sz w:val="18"/>
            </w:rPr>
            <w:t>E0D137D4C86.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A2460" w:rsidRDefault="005A6E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A2460" w:rsidRDefault="002A24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6EBF">
      <w:r>
        <w:separator/>
      </w:r>
    </w:p>
  </w:footnote>
  <w:footnote w:type="continuationSeparator" w:id="0">
    <w:p w:rsidR="00000000" w:rsidRDefault="005A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460"/>
    <w:rsid w:val="002A2460"/>
    <w:rsid w:val="005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F9914-C151-41B4-AD5F-1934507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5A6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A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54/VI/2019 z dnia 27 lutego 2019 r.</vt:lpstr>
      <vt:lpstr/>
    </vt:vector>
  </TitlesOfParts>
  <Company>Rada Gminy Kłomnice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54/VI/2019 z dnia 27 lutego 2019 r.</dc:title>
  <dc:subject>w sprawie rozpatrzenia skargi na działalność Gminnego Ośrodka Pomocy Społecznej w^Kłomnicach</dc:subject>
  <dc:creator>ewilk</dc:creator>
  <cp:lastModifiedBy>Ewelina Wilk</cp:lastModifiedBy>
  <cp:revision>2</cp:revision>
  <cp:lastPrinted>2019-03-05T12:31:00Z</cp:lastPrinted>
  <dcterms:created xsi:type="dcterms:W3CDTF">2019-03-05T12:32:00Z</dcterms:created>
  <dcterms:modified xsi:type="dcterms:W3CDTF">2019-03-05T12:32:00Z</dcterms:modified>
  <cp:category>Akt prawny</cp:category>
</cp:coreProperties>
</file>