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13" w:rsidRPr="00FA4AD3" w:rsidRDefault="00E97F13" w:rsidP="008B1BC6">
      <w:pPr>
        <w:pStyle w:val="Tytu"/>
        <w:rPr>
          <w:rFonts w:asciiTheme="minorHAnsi" w:hAnsiTheme="minorHAnsi" w:cstheme="minorHAnsi"/>
        </w:rPr>
      </w:pPr>
      <w:r w:rsidRPr="00FA4AD3">
        <w:rPr>
          <w:rFonts w:asciiTheme="minorHAnsi" w:hAnsiTheme="minorHAnsi" w:cstheme="minorHAnsi"/>
        </w:rPr>
        <w:t xml:space="preserve">Informacja </w:t>
      </w:r>
    </w:p>
    <w:p w:rsidR="00E97F13" w:rsidRPr="00FA4AD3" w:rsidRDefault="00821964" w:rsidP="008B1BC6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przeprowadzonego naboru </w:t>
      </w:r>
    </w:p>
    <w:p w:rsidR="004637BE" w:rsidRDefault="00FA4AD3" w:rsidP="008B1BC6">
      <w:pPr>
        <w:rPr>
          <w:rFonts w:asciiTheme="minorHAnsi" w:hAnsiTheme="minorHAnsi" w:cstheme="minorHAnsi"/>
          <w:b/>
          <w:vertAlign w:val="baseline"/>
        </w:rPr>
      </w:pPr>
      <w:r>
        <w:rPr>
          <w:rFonts w:asciiTheme="minorHAnsi" w:hAnsiTheme="minorHAnsi" w:cstheme="minorHAnsi"/>
          <w:b/>
          <w:vertAlign w:val="baseline"/>
        </w:rPr>
        <w:t xml:space="preserve">         </w:t>
      </w:r>
      <w:r w:rsidRPr="00FA4AD3">
        <w:rPr>
          <w:rFonts w:asciiTheme="minorHAnsi" w:hAnsiTheme="minorHAnsi" w:cstheme="minorHAnsi"/>
          <w:b/>
          <w:vertAlign w:val="baseline"/>
        </w:rPr>
        <w:t>na wolne stanowisko urzędnicze –</w:t>
      </w:r>
      <w:r w:rsidR="004637BE">
        <w:rPr>
          <w:rFonts w:asciiTheme="minorHAnsi" w:hAnsiTheme="minorHAnsi" w:cstheme="minorHAnsi"/>
          <w:b/>
          <w:vertAlign w:val="baseline"/>
        </w:rPr>
        <w:t xml:space="preserve">podinspektor d/s gospodarki mieszkaniowej i obrotu        </w:t>
      </w:r>
    </w:p>
    <w:p w:rsidR="00E97F13" w:rsidRDefault="004637BE" w:rsidP="008B1BC6">
      <w:pPr>
        <w:rPr>
          <w:rFonts w:asciiTheme="minorHAnsi" w:hAnsiTheme="minorHAnsi" w:cstheme="minorHAnsi"/>
          <w:b/>
          <w:vertAlign w:val="baseline"/>
        </w:rPr>
      </w:pPr>
      <w:r>
        <w:rPr>
          <w:rFonts w:asciiTheme="minorHAnsi" w:hAnsiTheme="minorHAnsi" w:cstheme="minorHAnsi"/>
          <w:b/>
          <w:vertAlign w:val="baseline"/>
        </w:rPr>
        <w:t xml:space="preserve">                                                 ziemią w Urzędzie Gminy w Kłomnicach </w:t>
      </w:r>
      <w:r w:rsidR="00FA4AD3" w:rsidRPr="00FA4AD3">
        <w:rPr>
          <w:rFonts w:asciiTheme="minorHAnsi" w:hAnsiTheme="minorHAnsi" w:cstheme="minorHAnsi"/>
          <w:b/>
          <w:vertAlign w:val="baseline"/>
        </w:rPr>
        <w:t>.</w:t>
      </w:r>
    </w:p>
    <w:p w:rsidR="00ED797D" w:rsidRDefault="00ED797D" w:rsidP="008B1BC6">
      <w:pPr>
        <w:rPr>
          <w:rFonts w:asciiTheme="minorHAnsi" w:hAnsiTheme="minorHAnsi" w:cstheme="minorHAnsi"/>
          <w:b/>
          <w:vertAlign w:val="baseline"/>
        </w:rPr>
      </w:pPr>
    </w:p>
    <w:p w:rsidR="00FA4AD3" w:rsidRPr="00FA4AD3" w:rsidRDefault="00FA4AD3" w:rsidP="008B1BC6">
      <w:pPr>
        <w:rPr>
          <w:rFonts w:asciiTheme="minorHAnsi" w:hAnsiTheme="minorHAnsi" w:cstheme="minorHAnsi"/>
          <w:b/>
          <w:vertAlign w:val="baseline"/>
        </w:rPr>
      </w:pPr>
    </w:p>
    <w:p w:rsidR="00E97F13" w:rsidRPr="008B1BC6" w:rsidRDefault="00E97F13" w:rsidP="004637BE">
      <w:pPr>
        <w:pStyle w:val="Tekstpodstawowy"/>
        <w:jc w:val="left"/>
        <w:rPr>
          <w:rFonts w:asciiTheme="minorHAnsi" w:hAnsiTheme="minorHAnsi" w:cstheme="minorHAnsi"/>
        </w:rPr>
      </w:pPr>
      <w:r w:rsidRPr="008B1BC6">
        <w:rPr>
          <w:rFonts w:asciiTheme="minorHAnsi" w:hAnsiTheme="minorHAnsi" w:cstheme="minorHAnsi"/>
        </w:rPr>
        <w:t>W związku z ogłoszeniem przez Wójta Gminy Kłomn</w:t>
      </w:r>
      <w:r w:rsidR="00FA4AD3">
        <w:rPr>
          <w:rFonts w:asciiTheme="minorHAnsi" w:hAnsiTheme="minorHAnsi" w:cstheme="minorHAnsi"/>
        </w:rPr>
        <w:t>ice naboru na wolne stanowisko urzędnicze –</w:t>
      </w:r>
      <w:r w:rsidR="004637BE">
        <w:rPr>
          <w:rFonts w:asciiTheme="minorHAnsi" w:hAnsiTheme="minorHAnsi" w:cstheme="minorHAnsi"/>
        </w:rPr>
        <w:t xml:space="preserve">podinspektor d/s gospodarki mieszkaniowej i obrotu ziemią </w:t>
      </w:r>
      <w:r w:rsidRPr="008B1BC6">
        <w:rPr>
          <w:rFonts w:asciiTheme="minorHAnsi" w:hAnsiTheme="minorHAnsi" w:cstheme="minorHAnsi"/>
        </w:rPr>
        <w:t>w Kłomnicach Komisja Konkur</w:t>
      </w:r>
      <w:r w:rsidR="004637BE">
        <w:rPr>
          <w:rFonts w:asciiTheme="minorHAnsi" w:hAnsiTheme="minorHAnsi" w:cstheme="minorHAnsi"/>
        </w:rPr>
        <w:t>sowa powołana Zarządzeniem nr 136</w:t>
      </w:r>
      <w:r w:rsidR="00FA4AD3">
        <w:rPr>
          <w:rFonts w:asciiTheme="minorHAnsi" w:hAnsiTheme="minorHAnsi" w:cstheme="minorHAnsi"/>
        </w:rPr>
        <w:t>/20</w:t>
      </w:r>
      <w:r w:rsidR="004637BE">
        <w:rPr>
          <w:rFonts w:asciiTheme="minorHAnsi" w:hAnsiTheme="minorHAnsi" w:cstheme="minorHAnsi"/>
        </w:rPr>
        <w:t>16 Wójta Gminy Kłomnice z dn. 25.08</w:t>
      </w:r>
      <w:r w:rsidR="00FA4AD3">
        <w:rPr>
          <w:rFonts w:asciiTheme="minorHAnsi" w:hAnsiTheme="minorHAnsi" w:cstheme="minorHAnsi"/>
        </w:rPr>
        <w:t>.2016</w:t>
      </w:r>
      <w:r w:rsidRPr="008B1BC6">
        <w:rPr>
          <w:rFonts w:asciiTheme="minorHAnsi" w:hAnsiTheme="minorHAnsi" w:cstheme="minorHAnsi"/>
        </w:rPr>
        <w:t>r.</w:t>
      </w:r>
      <w:r w:rsidR="004637BE">
        <w:rPr>
          <w:rFonts w:asciiTheme="minorHAnsi" w:hAnsiTheme="minorHAnsi" w:cstheme="minorHAnsi"/>
        </w:rPr>
        <w:t xml:space="preserve">zmienione Zarządzeniem 144/2016 z dnia 31 sierpnia 2016 r </w:t>
      </w:r>
      <w:r w:rsidRPr="008B1BC6">
        <w:rPr>
          <w:rFonts w:asciiTheme="minorHAnsi" w:hAnsiTheme="minorHAnsi" w:cstheme="minorHAnsi"/>
        </w:rPr>
        <w:t xml:space="preserve"> do przeprowadzenia postępowania konkursowego w składzie:</w:t>
      </w:r>
    </w:p>
    <w:p w:rsidR="00E97F13" w:rsidRPr="008B1BC6" w:rsidRDefault="00FA4AD3" w:rsidP="00844B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Barbara Mizera – </w:t>
      </w:r>
      <w:bookmarkStart w:id="0" w:name="_GoBack"/>
      <w:bookmarkEnd w:id="0"/>
      <w:r w:rsidR="00A97CCD">
        <w:rPr>
          <w:rFonts w:asciiTheme="minorHAnsi" w:hAnsiTheme="minorHAnsi" w:cstheme="minorHAnsi"/>
          <w:vertAlign w:val="baseline"/>
        </w:rPr>
        <w:t>ekretarz Gminy,</w:t>
      </w:r>
    </w:p>
    <w:p w:rsidR="00E97F13" w:rsidRPr="008B1BC6" w:rsidRDefault="00FA4AD3" w:rsidP="00844B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Adam Śliwakowski </w:t>
      </w:r>
      <w:r w:rsidR="00E97F13" w:rsidRPr="008B1BC6">
        <w:rPr>
          <w:rFonts w:asciiTheme="minorHAnsi" w:hAnsiTheme="minorHAnsi" w:cstheme="minorHAnsi"/>
          <w:vertAlign w:val="baseline"/>
        </w:rPr>
        <w:t xml:space="preserve">– </w:t>
      </w:r>
      <w:r w:rsidR="00A97CCD">
        <w:rPr>
          <w:rFonts w:asciiTheme="minorHAnsi" w:hAnsiTheme="minorHAnsi" w:cstheme="minorHAnsi"/>
          <w:vertAlign w:val="baseline"/>
        </w:rPr>
        <w:t>zastępca Wójta ,</w:t>
      </w:r>
    </w:p>
    <w:p w:rsidR="00E97F13" w:rsidRDefault="004637BE" w:rsidP="00844B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Bożena Lara </w:t>
      </w:r>
      <w:r w:rsidR="00E97F13" w:rsidRPr="008B1BC6">
        <w:rPr>
          <w:rFonts w:asciiTheme="minorHAnsi" w:hAnsiTheme="minorHAnsi" w:cstheme="minorHAnsi"/>
          <w:vertAlign w:val="baseline"/>
        </w:rPr>
        <w:t xml:space="preserve">– </w:t>
      </w:r>
      <w:r w:rsidR="00A97CCD">
        <w:rPr>
          <w:rFonts w:asciiTheme="minorHAnsi" w:hAnsiTheme="minorHAnsi" w:cstheme="minorHAnsi"/>
          <w:vertAlign w:val="baseline"/>
        </w:rPr>
        <w:t xml:space="preserve"> kierownik Gospodarki Przestrzennej i Ochrony Środowiska </w:t>
      </w:r>
    </w:p>
    <w:p w:rsidR="004637BE" w:rsidRPr="008B1BC6" w:rsidRDefault="00A97CCD" w:rsidP="00844B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>Ewa Dąbrowska – Skarbnik gminy.</w:t>
      </w:r>
    </w:p>
    <w:p w:rsidR="00E97F13" w:rsidRPr="008B1BC6" w:rsidRDefault="004637BE" w:rsidP="00AC1C4F">
      <w:pPr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>przystąpiła w dniu 16.09.2016r. o godzinie 10</w:t>
      </w:r>
      <w:r w:rsidR="00E97F13" w:rsidRPr="008B1BC6">
        <w:rPr>
          <w:rFonts w:asciiTheme="minorHAnsi" w:hAnsiTheme="minorHAnsi" w:cstheme="minorHAnsi"/>
          <w:vertAlign w:val="baseline"/>
        </w:rPr>
        <w:t>:00 do I etapu naboru.</w:t>
      </w:r>
    </w:p>
    <w:p w:rsidR="00E97F13" w:rsidRPr="0029088F" w:rsidRDefault="00E97F13" w:rsidP="00AC1C4F">
      <w:pPr>
        <w:jc w:val="both"/>
        <w:rPr>
          <w:rFonts w:asciiTheme="minorHAnsi" w:hAnsiTheme="minorHAnsi" w:cstheme="minorHAnsi"/>
          <w:bCs/>
          <w:vertAlign w:val="baseline"/>
        </w:rPr>
      </w:pPr>
      <w:r w:rsidRPr="0029088F">
        <w:rPr>
          <w:rFonts w:asciiTheme="minorHAnsi" w:hAnsiTheme="minorHAnsi" w:cstheme="minorHAnsi"/>
          <w:bCs/>
          <w:vertAlign w:val="baseline"/>
        </w:rPr>
        <w:t>Komisja ustaliła, co następuje:</w:t>
      </w:r>
    </w:p>
    <w:p w:rsidR="00E97F13" w:rsidRPr="005C0AD5" w:rsidRDefault="005C0AD5" w:rsidP="00AC1C4F">
      <w:pPr>
        <w:ind w:left="66"/>
        <w:jc w:val="both"/>
        <w:rPr>
          <w:rFonts w:asciiTheme="minorHAnsi" w:hAnsiTheme="minorHAnsi" w:cstheme="minorHAnsi"/>
          <w:vertAlign w:val="baseline"/>
        </w:rPr>
      </w:pPr>
      <w:r w:rsidRPr="005C0AD5">
        <w:rPr>
          <w:rFonts w:asciiTheme="minorHAnsi" w:hAnsiTheme="minorHAnsi" w:cstheme="minorHAnsi"/>
          <w:vertAlign w:val="baseline"/>
        </w:rPr>
        <w:t xml:space="preserve">1. </w:t>
      </w:r>
      <w:r w:rsidR="00E97F13" w:rsidRPr="005C0AD5">
        <w:rPr>
          <w:rFonts w:asciiTheme="minorHAnsi" w:hAnsiTheme="minorHAnsi" w:cstheme="minorHAnsi"/>
          <w:vertAlign w:val="baseline"/>
        </w:rPr>
        <w:t xml:space="preserve">W związku z naborem na stanowisko </w:t>
      </w:r>
      <w:r w:rsidR="004637BE">
        <w:rPr>
          <w:rFonts w:asciiTheme="minorHAnsi" w:hAnsiTheme="minorHAnsi" w:cstheme="minorHAnsi"/>
          <w:vertAlign w:val="baseline"/>
        </w:rPr>
        <w:t xml:space="preserve">: podinspektora </w:t>
      </w:r>
      <w:r w:rsidR="00FA4AD3">
        <w:rPr>
          <w:rFonts w:asciiTheme="minorHAnsi" w:hAnsiTheme="minorHAnsi" w:cstheme="minorHAnsi"/>
          <w:vertAlign w:val="baseline"/>
        </w:rPr>
        <w:t xml:space="preserve"> d/s </w:t>
      </w:r>
      <w:r w:rsidR="004637BE">
        <w:rPr>
          <w:rFonts w:asciiTheme="minorHAnsi" w:hAnsiTheme="minorHAnsi" w:cstheme="minorHAnsi"/>
          <w:vertAlign w:val="baseline"/>
        </w:rPr>
        <w:t xml:space="preserve">gospodarki mieszkaniowej i obrotu ziemią </w:t>
      </w:r>
      <w:r w:rsidR="006E329E">
        <w:rPr>
          <w:rFonts w:asciiTheme="minorHAnsi" w:hAnsiTheme="minorHAnsi" w:cstheme="minorHAnsi"/>
          <w:vertAlign w:val="baseline"/>
        </w:rPr>
        <w:t>w Kłomnicach oferty</w:t>
      </w:r>
      <w:r w:rsidR="00FA4AD3">
        <w:rPr>
          <w:rFonts w:asciiTheme="minorHAnsi" w:hAnsiTheme="minorHAnsi" w:cstheme="minorHAnsi"/>
          <w:vertAlign w:val="baseline"/>
        </w:rPr>
        <w:t xml:space="preserve"> złożył</w:t>
      </w:r>
      <w:r w:rsidR="00821964">
        <w:rPr>
          <w:rFonts w:asciiTheme="minorHAnsi" w:hAnsiTheme="minorHAnsi" w:cstheme="minorHAnsi"/>
          <w:vertAlign w:val="baseline"/>
        </w:rPr>
        <w:t>o</w:t>
      </w:r>
      <w:r w:rsidR="004637BE">
        <w:rPr>
          <w:rFonts w:asciiTheme="minorHAnsi" w:hAnsiTheme="minorHAnsi" w:cstheme="minorHAnsi"/>
          <w:vertAlign w:val="baseline"/>
        </w:rPr>
        <w:t xml:space="preserve"> 6</w:t>
      </w:r>
      <w:r w:rsidR="009918C8">
        <w:rPr>
          <w:rFonts w:asciiTheme="minorHAnsi" w:hAnsiTheme="minorHAnsi" w:cstheme="minorHAnsi"/>
          <w:vertAlign w:val="baseline"/>
        </w:rPr>
        <w:t xml:space="preserve"> kandydat</w:t>
      </w:r>
      <w:r w:rsidR="004637BE">
        <w:rPr>
          <w:rFonts w:asciiTheme="minorHAnsi" w:hAnsiTheme="minorHAnsi" w:cstheme="minorHAnsi"/>
          <w:vertAlign w:val="baseline"/>
        </w:rPr>
        <w:t xml:space="preserve">ów </w:t>
      </w:r>
      <w:r w:rsidRPr="005C0AD5">
        <w:rPr>
          <w:rFonts w:asciiTheme="minorHAnsi" w:hAnsiTheme="minorHAnsi" w:cstheme="minorHAnsi"/>
          <w:vertAlign w:val="baseline"/>
        </w:rPr>
        <w:t>.</w:t>
      </w:r>
      <w:r w:rsidR="00E97F13" w:rsidRPr="005C0AD5">
        <w:rPr>
          <w:rFonts w:asciiTheme="minorHAnsi" w:hAnsiTheme="minorHAnsi" w:cstheme="minorHAnsi"/>
          <w:vertAlign w:val="baseline"/>
        </w:rPr>
        <w:t xml:space="preserve"> </w:t>
      </w:r>
      <w:r w:rsidR="004637BE">
        <w:rPr>
          <w:rFonts w:asciiTheme="minorHAnsi" w:hAnsiTheme="minorHAnsi" w:cstheme="minorHAnsi"/>
          <w:vertAlign w:val="baseline"/>
        </w:rPr>
        <w:t>Oferty złożone zostały</w:t>
      </w:r>
      <w:r w:rsidR="00E97F13" w:rsidRPr="005C0AD5">
        <w:rPr>
          <w:rFonts w:asciiTheme="minorHAnsi" w:hAnsiTheme="minorHAnsi" w:cstheme="minorHAnsi"/>
          <w:vertAlign w:val="baseline"/>
        </w:rPr>
        <w:t xml:space="preserve"> w wyznaczonym terminie</w:t>
      </w:r>
      <w:r w:rsidR="00857B0A">
        <w:rPr>
          <w:rFonts w:asciiTheme="minorHAnsi" w:hAnsiTheme="minorHAnsi" w:cstheme="minorHAnsi"/>
          <w:vertAlign w:val="baseline"/>
        </w:rPr>
        <w:t>.</w:t>
      </w:r>
    </w:p>
    <w:p w:rsidR="00E97F13" w:rsidRPr="008B1BC6" w:rsidRDefault="005C0AD5" w:rsidP="00AC1C4F">
      <w:pPr>
        <w:ind w:left="66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2. </w:t>
      </w:r>
      <w:r w:rsidR="00E97F13" w:rsidRPr="008B1BC6">
        <w:rPr>
          <w:rFonts w:asciiTheme="minorHAnsi" w:hAnsiTheme="minorHAnsi" w:cstheme="minorHAnsi"/>
          <w:vertAlign w:val="baseline"/>
        </w:rPr>
        <w:t>Komisja po zapoznaniu się z dokume</w:t>
      </w:r>
      <w:r w:rsidR="004637BE">
        <w:rPr>
          <w:rFonts w:asciiTheme="minorHAnsi" w:hAnsiTheme="minorHAnsi" w:cstheme="minorHAnsi"/>
          <w:vertAlign w:val="baseline"/>
        </w:rPr>
        <w:t>ntami złożonymi przez kandydatów</w:t>
      </w:r>
      <w:r w:rsidR="00E97F13" w:rsidRPr="008B1BC6">
        <w:rPr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  <w:vertAlign w:val="baseline"/>
        </w:rPr>
        <w:t>zakwalifikowała</w:t>
      </w:r>
      <w:r w:rsidR="00E97F13" w:rsidRPr="008B1BC6">
        <w:rPr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  <w:vertAlign w:val="baseline"/>
        </w:rPr>
        <w:t xml:space="preserve">do II etapu </w:t>
      </w:r>
      <w:r w:rsidR="004637BE">
        <w:rPr>
          <w:rFonts w:asciiTheme="minorHAnsi" w:hAnsiTheme="minorHAnsi" w:cstheme="minorHAnsi"/>
          <w:vertAlign w:val="baseline"/>
        </w:rPr>
        <w:t>3 kandydatów</w:t>
      </w:r>
      <w:r w:rsidR="00857B0A">
        <w:rPr>
          <w:rFonts w:asciiTheme="minorHAnsi" w:hAnsiTheme="minorHAnsi" w:cstheme="minorHAnsi"/>
          <w:vertAlign w:val="baseline"/>
        </w:rPr>
        <w:t>.</w:t>
      </w:r>
    </w:p>
    <w:p w:rsidR="00E97F13" w:rsidRPr="008B1BC6" w:rsidRDefault="004637BE" w:rsidP="00AC1C4F">
      <w:pPr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>W dniu 23</w:t>
      </w:r>
      <w:r w:rsidR="006E329E">
        <w:rPr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  <w:vertAlign w:val="baseline"/>
        </w:rPr>
        <w:t xml:space="preserve">września </w:t>
      </w:r>
      <w:r w:rsidR="009918C8">
        <w:rPr>
          <w:rFonts w:asciiTheme="minorHAnsi" w:hAnsiTheme="minorHAnsi" w:cstheme="minorHAnsi"/>
          <w:vertAlign w:val="baseline"/>
        </w:rPr>
        <w:t xml:space="preserve"> 2016</w:t>
      </w:r>
      <w:r w:rsidR="00E97F13" w:rsidRPr="008B1BC6">
        <w:rPr>
          <w:rFonts w:asciiTheme="minorHAnsi" w:hAnsiTheme="minorHAnsi" w:cstheme="minorHAnsi"/>
          <w:vertAlign w:val="baseline"/>
        </w:rPr>
        <w:t xml:space="preserve"> roku Komisja Konkursowa w pełnym składzie przeprowadziła II etap</w:t>
      </w:r>
      <w:r w:rsidR="00AF362C" w:rsidRPr="008B1BC6">
        <w:rPr>
          <w:rFonts w:asciiTheme="minorHAnsi" w:hAnsiTheme="minorHAnsi" w:cstheme="minorHAnsi"/>
          <w:vertAlign w:val="baseline"/>
        </w:rPr>
        <w:t xml:space="preserve"> naboru, który</w:t>
      </w:r>
      <w:r w:rsidR="00E97F13" w:rsidRPr="008B1BC6">
        <w:rPr>
          <w:rFonts w:asciiTheme="minorHAnsi" w:hAnsiTheme="minorHAnsi" w:cstheme="minorHAnsi"/>
          <w:vertAlign w:val="baseline"/>
        </w:rPr>
        <w:t xml:space="preserve"> polegał na</w:t>
      </w:r>
      <w:r w:rsidR="006E329E">
        <w:rPr>
          <w:rFonts w:asciiTheme="minorHAnsi" w:hAnsiTheme="minorHAnsi" w:cstheme="minorHAnsi"/>
          <w:vertAlign w:val="baseline"/>
        </w:rPr>
        <w:t xml:space="preserve"> autoprezentacji</w:t>
      </w:r>
      <w:r w:rsidR="0029088F">
        <w:rPr>
          <w:rFonts w:asciiTheme="minorHAnsi" w:hAnsiTheme="minorHAnsi" w:cstheme="minorHAnsi"/>
          <w:vertAlign w:val="baseline"/>
        </w:rPr>
        <w:t>,</w:t>
      </w:r>
      <w:r w:rsidR="00E97F13" w:rsidRPr="008B1BC6">
        <w:rPr>
          <w:rFonts w:asciiTheme="minorHAnsi" w:hAnsiTheme="minorHAnsi" w:cstheme="minorHAnsi"/>
          <w:vertAlign w:val="baseline"/>
        </w:rPr>
        <w:t xml:space="preserve"> oraz na zadawaniu przez Komisję</w:t>
      </w:r>
      <w:r w:rsidR="006E329E">
        <w:rPr>
          <w:rFonts w:asciiTheme="minorHAnsi" w:hAnsiTheme="minorHAnsi" w:cstheme="minorHAnsi"/>
          <w:vertAlign w:val="baseline"/>
        </w:rPr>
        <w:t xml:space="preserve"> 15</w:t>
      </w:r>
      <w:r w:rsidR="00E97F13" w:rsidRPr="008B1BC6">
        <w:rPr>
          <w:rFonts w:asciiTheme="minorHAnsi" w:hAnsiTheme="minorHAnsi" w:cstheme="minorHAnsi"/>
          <w:vertAlign w:val="baseline"/>
        </w:rPr>
        <w:t xml:space="preserve"> pytań szczegółowych. </w:t>
      </w:r>
    </w:p>
    <w:p w:rsidR="00E97F13" w:rsidRPr="008B1BC6" w:rsidRDefault="00AF362C" w:rsidP="00AC1C4F">
      <w:pPr>
        <w:rPr>
          <w:rFonts w:asciiTheme="minorHAnsi" w:hAnsiTheme="minorHAnsi" w:cstheme="minorHAnsi"/>
          <w:vertAlign w:val="baseline"/>
        </w:rPr>
      </w:pPr>
      <w:r w:rsidRPr="008B1BC6">
        <w:rPr>
          <w:rFonts w:asciiTheme="minorHAnsi" w:hAnsiTheme="minorHAnsi" w:cstheme="minorHAnsi"/>
          <w:vertAlign w:val="baseline"/>
        </w:rPr>
        <w:t>Na zakończenie II etapu Komisja Konkursowa przystąpiła do podsumowania naboru i</w:t>
      </w:r>
      <w:r w:rsidR="00AC1C4F">
        <w:rPr>
          <w:rFonts w:asciiTheme="minorHAnsi" w:hAnsiTheme="minorHAnsi" w:cstheme="minorHAnsi"/>
          <w:vertAlign w:val="baseline"/>
        </w:rPr>
        <w:t xml:space="preserve"> podliczeniu głosów uzyskanych przez poszczególnych kandydatów</w:t>
      </w:r>
      <w:r w:rsidR="006E329E">
        <w:rPr>
          <w:rFonts w:asciiTheme="minorHAnsi" w:hAnsiTheme="minorHAnsi" w:cstheme="minorHAnsi"/>
          <w:vertAlign w:val="baseline"/>
        </w:rPr>
        <w:t xml:space="preserve"> .</w:t>
      </w:r>
    </w:p>
    <w:p w:rsidR="00AF362C" w:rsidRPr="008B1BC6" w:rsidRDefault="00AF362C" w:rsidP="00AC1C4F">
      <w:pPr>
        <w:rPr>
          <w:rFonts w:asciiTheme="minorHAnsi" w:hAnsiTheme="minorHAnsi" w:cstheme="minorHAnsi"/>
          <w:vertAlign w:val="baseline"/>
        </w:rPr>
      </w:pPr>
      <w:r w:rsidRPr="008B1BC6">
        <w:rPr>
          <w:rFonts w:asciiTheme="minorHAnsi" w:hAnsiTheme="minorHAnsi" w:cstheme="minorHAnsi"/>
          <w:vertAlign w:val="baseline"/>
        </w:rPr>
        <w:t xml:space="preserve">Tym samym w wyniku przeprowadzonego naboru na </w:t>
      </w:r>
      <w:r w:rsidR="00E52D95">
        <w:rPr>
          <w:rFonts w:asciiTheme="minorHAnsi" w:hAnsiTheme="minorHAnsi" w:cstheme="minorHAnsi"/>
          <w:vertAlign w:val="baseline"/>
        </w:rPr>
        <w:t xml:space="preserve">wolne </w:t>
      </w:r>
      <w:r w:rsidRPr="008B1BC6">
        <w:rPr>
          <w:rFonts w:asciiTheme="minorHAnsi" w:hAnsiTheme="minorHAnsi" w:cstheme="minorHAnsi"/>
          <w:vertAlign w:val="baseline"/>
        </w:rPr>
        <w:t xml:space="preserve">stanowisko </w:t>
      </w:r>
      <w:r w:rsidR="00E52D95">
        <w:rPr>
          <w:rFonts w:asciiTheme="minorHAnsi" w:hAnsiTheme="minorHAnsi" w:cstheme="minorHAnsi"/>
          <w:vertAlign w:val="baseline"/>
        </w:rPr>
        <w:t>urzędnicze</w:t>
      </w:r>
      <w:r w:rsidR="00ED797D" w:rsidRPr="00ED797D">
        <w:rPr>
          <w:rFonts w:asciiTheme="minorHAnsi" w:hAnsiTheme="minorHAnsi" w:cstheme="minorHAnsi"/>
          <w:vertAlign w:val="baseline"/>
        </w:rPr>
        <w:t xml:space="preserve"> </w:t>
      </w:r>
      <w:r w:rsidR="00ED797D">
        <w:rPr>
          <w:rFonts w:asciiTheme="minorHAnsi" w:hAnsiTheme="minorHAnsi" w:cstheme="minorHAnsi"/>
          <w:vertAlign w:val="baseline"/>
        </w:rPr>
        <w:t>podinspektor d/s gospodarki mieszkaniowej i obrotu ziemią</w:t>
      </w:r>
      <w:r w:rsidR="00E52D95">
        <w:rPr>
          <w:rFonts w:asciiTheme="minorHAnsi" w:hAnsiTheme="minorHAnsi" w:cstheme="minorHAnsi"/>
          <w:vertAlign w:val="baseline"/>
        </w:rPr>
        <w:t xml:space="preserve"> wybrana została Pani </w:t>
      </w:r>
      <w:r w:rsidR="00AC1C4F">
        <w:rPr>
          <w:rFonts w:asciiTheme="minorHAnsi" w:hAnsiTheme="minorHAnsi" w:cstheme="minorHAnsi"/>
          <w:vertAlign w:val="baseline"/>
        </w:rPr>
        <w:t>Marta Walaszczyk zam</w:t>
      </w:r>
      <w:r w:rsidR="00E52D95">
        <w:rPr>
          <w:rFonts w:asciiTheme="minorHAnsi" w:hAnsiTheme="minorHAnsi" w:cstheme="minorHAnsi"/>
          <w:vertAlign w:val="baseline"/>
        </w:rPr>
        <w:t>.</w:t>
      </w:r>
      <w:r w:rsidR="00AC1C4F">
        <w:rPr>
          <w:rFonts w:asciiTheme="minorHAnsi" w:hAnsiTheme="minorHAnsi" w:cstheme="minorHAnsi"/>
          <w:vertAlign w:val="baseline"/>
        </w:rPr>
        <w:t xml:space="preserve"> Pacierzów </w:t>
      </w:r>
      <w:r w:rsidR="00ED797D">
        <w:rPr>
          <w:rFonts w:asciiTheme="minorHAnsi" w:hAnsiTheme="minorHAnsi" w:cstheme="minorHAnsi"/>
          <w:vertAlign w:val="baseline"/>
        </w:rPr>
        <w:t>.</w:t>
      </w:r>
    </w:p>
    <w:p w:rsidR="008B1BC6" w:rsidRPr="008B1BC6" w:rsidRDefault="008B1BC6" w:rsidP="00AC1C4F">
      <w:pPr>
        <w:rPr>
          <w:rFonts w:asciiTheme="minorHAnsi" w:hAnsiTheme="minorHAnsi" w:cstheme="minorHAnsi"/>
          <w:vertAlign w:val="baseline"/>
        </w:rPr>
      </w:pPr>
      <w:r w:rsidRPr="008B1BC6">
        <w:rPr>
          <w:rFonts w:asciiTheme="minorHAnsi" w:hAnsiTheme="minorHAnsi" w:cstheme="minorHAnsi"/>
          <w:vertAlign w:val="baseline"/>
        </w:rPr>
        <w:t xml:space="preserve">Uzasadnienie: Pani </w:t>
      </w:r>
      <w:r w:rsidR="00AC1C4F">
        <w:rPr>
          <w:rFonts w:asciiTheme="minorHAnsi" w:hAnsiTheme="minorHAnsi" w:cstheme="minorHAnsi"/>
          <w:vertAlign w:val="baseline"/>
        </w:rPr>
        <w:t xml:space="preserve">Marta Walaszczyk </w:t>
      </w:r>
      <w:r w:rsidRPr="008B1BC6">
        <w:rPr>
          <w:rFonts w:asciiTheme="minorHAnsi" w:hAnsiTheme="minorHAnsi" w:cstheme="minorHAnsi"/>
          <w:vertAlign w:val="baseline"/>
        </w:rPr>
        <w:t xml:space="preserve">przedłożyła wszystkie wymagane w konkursie dokumenty oraz udowodniła w II etapie naboru </w:t>
      </w:r>
      <w:r w:rsidR="00AC1C4F">
        <w:rPr>
          <w:rFonts w:asciiTheme="minorHAnsi" w:hAnsiTheme="minorHAnsi" w:cstheme="minorHAnsi"/>
          <w:vertAlign w:val="baseline"/>
        </w:rPr>
        <w:t xml:space="preserve">uzyskując najwyższą ilość punktów </w:t>
      </w:r>
      <w:r w:rsidRPr="008B1BC6">
        <w:rPr>
          <w:rFonts w:asciiTheme="minorHAnsi" w:hAnsiTheme="minorHAnsi" w:cstheme="minorHAnsi"/>
          <w:vertAlign w:val="baseline"/>
        </w:rPr>
        <w:t xml:space="preserve">swoje kwalifikacje, wiedzę, doświadczenie </w:t>
      </w:r>
      <w:r w:rsidR="00857B0A">
        <w:rPr>
          <w:rFonts w:asciiTheme="minorHAnsi" w:hAnsiTheme="minorHAnsi" w:cstheme="minorHAnsi"/>
          <w:vertAlign w:val="baseline"/>
        </w:rPr>
        <w:t>oraz</w:t>
      </w:r>
      <w:r w:rsidRPr="008B1BC6">
        <w:rPr>
          <w:rFonts w:asciiTheme="minorHAnsi" w:hAnsiTheme="minorHAnsi" w:cstheme="minorHAnsi"/>
          <w:vertAlign w:val="baseline"/>
        </w:rPr>
        <w:t xml:space="preserve"> umiej</w:t>
      </w:r>
      <w:r w:rsidR="00E52D95">
        <w:rPr>
          <w:rFonts w:asciiTheme="minorHAnsi" w:hAnsiTheme="minorHAnsi" w:cstheme="minorHAnsi"/>
          <w:vertAlign w:val="baseline"/>
        </w:rPr>
        <w:t>ętności wymagane i niezbędne  na stanowisku</w:t>
      </w:r>
      <w:r w:rsidR="00AC1C4F">
        <w:rPr>
          <w:rFonts w:asciiTheme="minorHAnsi" w:hAnsiTheme="minorHAnsi" w:cstheme="minorHAnsi"/>
          <w:vertAlign w:val="baseline"/>
        </w:rPr>
        <w:t xml:space="preserve"> podinspektora d/s gospodarki mieszkaniowej i obrotu ziemią</w:t>
      </w:r>
      <w:r w:rsidRPr="008B1BC6">
        <w:rPr>
          <w:rFonts w:asciiTheme="minorHAnsi" w:hAnsiTheme="minorHAnsi" w:cstheme="minorHAnsi"/>
          <w:vertAlign w:val="baseline"/>
        </w:rPr>
        <w:t>.</w:t>
      </w:r>
    </w:p>
    <w:sectPr w:rsidR="008B1BC6" w:rsidRPr="008B1BC6" w:rsidSect="002908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1CE"/>
    <w:multiLevelType w:val="hybridMultilevel"/>
    <w:tmpl w:val="BA9467EA"/>
    <w:lvl w:ilvl="0" w:tplc="28FEF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7C25"/>
    <w:multiLevelType w:val="hybridMultilevel"/>
    <w:tmpl w:val="3708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300"/>
    <w:multiLevelType w:val="hybridMultilevel"/>
    <w:tmpl w:val="81AC0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637B9B"/>
    <w:multiLevelType w:val="hybridMultilevel"/>
    <w:tmpl w:val="CD2CCCA2"/>
    <w:lvl w:ilvl="0" w:tplc="01A67F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14904"/>
    <w:multiLevelType w:val="hybridMultilevel"/>
    <w:tmpl w:val="D178A49A"/>
    <w:lvl w:ilvl="0" w:tplc="633A26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25A77"/>
    <w:multiLevelType w:val="hybridMultilevel"/>
    <w:tmpl w:val="8B40AB54"/>
    <w:lvl w:ilvl="0" w:tplc="4512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64F56"/>
    <w:multiLevelType w:val="hybridMultilevel"/>
    <w:tmpl w:val="015C5DC6"/>
    <w:lvl w:ilvl="0" w:tplc="0FACBF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4E380D1D"/>
    <w:multiLevelType w:val="hybridMultilevel"/>
    <w:tmpl w:val="32763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73BB2"/>
    <w:multiLevelType w:val="hybridMultilevel"/>
    <w:tmpl w:val="D178A49A"/>
    <w:lvl w:ilvl="0" w:tplc="633A26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116E3"/>
    <w:multiLevelType w:val="hybridMultilevel"/>
    <w:tmpl w:val="FB0A45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A06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13"/>
    <w:rsid w:val="0015467C"/>
    <w:rsid w:val="0029088F"/>
    <w:rsid w:val="00415F23"/>
    <w:rsid w:val="004637BE"/>
    <w:rsid w:val="005C0AD5"/>
    <w:rsid w:val="006E329E"/>
    <w:rsid w:val="00821964"/>
    <w:rsid w:val="00844BB5"/>
    <w:rsid w:val="00857B0A"/>
    <w:rsid w:val="008B1BC6"/>
    <w:rsid w:val="009918C8"/>
    <w:rsid w:val="00A97CCD"/>
    <w:rsid w:val="00AC1C4F"/>
    <w:rsid w:val="00AF362C"/>
    <w:rsid w:val="00B35274"/>
    <w:rsid w:val="00E52D95"/>
    <w:rsid w:val="00E97F13"/>
    <w:rsid w:val="00EB13C3"/>
    <w:rsid w:val="00ED797D"/>
    <w:rsid w:val="00F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13"/>
    <w:rPr>
      <w:rFonts w:ascii="Times New Roman" w:eastAsia="Times New Roman" w:hAnsi="Times New Roman" w:cs="Times New Roman"/>
      <w:sz w:val="24"/>
      <w:szCs w:val="24"/>
      <w:vertAlign w:val="sub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97F13"/>
    <w:pPr>
      <w:jc w:val="both"/>
    </w:pPr>
    <w:rPr>
      <w:vertAlign w:val="baseli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F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97F13"/>
    <w:pPr>
      <w:jc w:val="center"/>
    </w:pPr>
    <w:rPr>
      <w:b/>
      <w:bCs/>
      <w:vertAlign w:val="baseline"/>
    </w:rPr>
  </w:style>
  <w:style w:type="character" w:customStyle="1" w:styleId="TytuZnak">
    <w:name w:val="Tytuł Znak"/>
    <w:basedOn w:val="Domylnaczcionkaakapitu"/>
    <w:link w:val="Tytu"/>
    <w:rsid w:val="00E97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F13"/>
    <w:pPr>
      <w:ind w:left="720"/>
      <w:contextualSpacing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0A"/>
    <w:rPr>
      <w:rFonts w:ascii="Tahoma" w:eastAsia="Times New Roman" w:hAnsi="Tahoma" w:cs="Tahoma"/>
      <w:sz w:val="16"/>
      <w:szCs w:val="16"/>
      <w:vertAlign w:val="subscript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13"/>
    <w:rPr>
      <w:rFonts w:ascii="Times New Roman" w:eastAsia="Times New Roman" w:hAnsi="Times New Roman" w:cs="Times New Roman"/>
      <w:sz w:val="24"/>
      <w:szCs w:val="24"/>
      <w:vertAlign w:val="sub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97F13"/>
    <w:pPr>
      <w:jc w:val="both"/>
    </w:pPr>
    <w:rPr>
      <w:vertAlign w:val="baseli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F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97F13"/>
    <w:pPr>
      <w:jc w:val="center"/>
    </w:pPr>
    <w:rPr>
      <w:b/>
      <w:bCs/>
      <w:vertAlign w:val="baseline"/>
    </w:rPr>
  </w:style>
  <w:style w:type="character" w:customStyle="1" w:styleId="TytuZnak">
    <w:name w:val="Tytuł Znak"/>
    <w:basedOn w:val="Domylnaczcionkaakapitu"/>
    <w:link w:val="Tytu"/>
    <w:rsid w:val="00E97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F13"/>
    <w:pPr>
      <w:ind w:left="720"/>
      <w:contextualSpacing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0A"/>
    <w:rPr>
      <w:rFonts w:ascii="Tahoma" w:eastAsia="Times New Roman" w:hAnsi="Tahoma" w:cs="Tahoma"/>
      <w:sz w:val="16"/>
      <w:szCs w:val="16"/>
      <w:vertAlign w:val="sub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Mizera</cp:lastModifiedBy>
  <cp:revision>3</cp:revision>
  <cp:lastPrinted>2016-09-23T12:16:00Z</cp:lastPrinted>
  <dcterms:created xsi:type="dcterms:W3CDTF">2016-09-23T11:48:00Z</dcterms:created>
  <dcterms:modified xsi:type="dcterms:W3CDTF">2016-09-23T12:17:00Z</dcterms:modified>
</cp:coreProperties>
</file>