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7C" w:rsidRPr="003F6567" w:rsidRDefault="00D7747C" w:rsidP="00D7747C">
      <w:pPr>
        <w:autoSpaceDE w:val="0"/>
        <w:autoSpaceDN w:val="0"/>
        <w:adjustRightInd w:val="0"/>
        <w:spacing w:line="360" w:lineRule="auto"/>
        <w:ind w:left="6237"/>
        <w:jc w:val="both"/>
        <w:rPr>
          <w:b/>
          <w:sz w:val="20"/>
          <w:szCs w:val="20"/>
        </w:rPr>
      </w:pPr>
      <w:r w:rsidRPr="003F6567">
        <w:rPr>
          <w:b/>
          <w:sz w:val="20"/>
          <w:szCs w:val="20"/>
        </w:rPr>
        <w:t>Załącznik Nr 1</w:t>
      </w:r>
    </w:p>
    <w:p w:rsidR="000F55F3" w:rsidRDefault="00D84300" w:rsidP="00D7747C">
      <w:pPr>
        <w:autoSpaceDE w:val="0"/>
        <w:autoSpaceDN w:val="0"/>
        <w:adjustRightInd w:val="0"/>
        <w:spacing w:line="360" w:lineRule="auto"/>
        <w:ind w:left="623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 zarządzenia nr150</w:t>
      </w:r>
      <w:bookmarkStart w:id="0" w:name="_GoBack"/>
      <w:bookmarkEnd w:id="0"/>
      <w:r w:rsidR="000F55F3">
        <w:rPr>
          <w:b/>
          <w:sz w:val="20"/>
          <w:szCs w:val="20"/>
        </w:rPr>
        <w:t>/2014</w:t>
      </w:r>
    </w:p>
    <w:p w:rsidR="00535E7F" w:rsidRDefault="00535E7F" w:rsidP="00D7747C">
      <w:pPr>
        <w:autoSpaceDE w:val="0"/>
        <w:autoSpaceDN w:val="0"/>
        <w:adjustRightInd w:val="0"/>
        <w:spacing w:line="360" w:lineRule="auto"/>
        <w:ind w:left="623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Wójta Gminy</w:t>
      </w:r>
      <w:r w:rsidR="000F55F3">
        <w:rPr>
          <w:b/>
          <w:sz w:val="20"/>
          <w:szCs w:val="20"/>
        </w:rPr>
        <w:t xml:space="preserve"> Kłomnice</w:t>
      </w:r>
    </w:p>
    <w:p w:rsidR="00D7747C" w:rsidRPr="003F6567" w:rsidRDefault="000F55F3" w:rsidP="00D7747C">
      <w:pPr>
        <w:autoSpaceDE w:val="0"/>
        <w:autoSpaceDN w:val="0"/>
        <w:adjustRightInd w:val="0"/>
        <w:spacing w:line="360" w:lineRule="auto"/>
        <w:ind w:left="623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 dnia 24.11</w:t>
      </w:r>
      <w:r w:rsidR="00535E7F">
        <w:rPr>
          <w:b/>
          <w:sz w:val="20"/>
          <w:szCs w:val="20"/>
        </w:rPr>
        <w:t>.2014.</w:t>
      </w:r>
      <w:r w:rsidR="00D7747C" w:rsidRPr="003F6567">
        <w:rPr>
          <w:b/>
          <w:sz w:val="20"/>
          <w:szCs w:val="20"/>
        </w:rPr>
        <w:t xml:space="preserve"> </w:t>
      </w:r>
    </w:p>
    <w:p w:rsidR="00D7747C" w:rsidRDefault="00D7747C" w:rsidP="00D7747C">
      <w:pPr>
        <w:autoSpaceDE w:val="0"/>
        <w:autoSpaceDN w:val="0"/>
        <w:adjustRightInd w:val="0"/>
        <w:spacing w:before="240"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TABELA I</w:t>
      </w:r>
    </w:p>
    <w:p w:rsidR="00D7747C" w:rsidRDefault="00D7747C" w:rsidP="00D7747C">
      <w:pPr>
        <w:autoSpaceDE w:val="0"/>
        <w:autoSpaceDN w:val="0"/>
        <w:adjustRightInd w:val="0"/>
        <w:spacing w:before="240"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Maksymalne stawki </w:t>
      </w:r>
    </w:p>
    <w:p w:rsidR="00D7747C" w:rsidRDefault="00D7747C" w:rsidP="00D7747C">
      <w:pPr>
        <w:autoSpaceDE w:val="0"/>
        <w:autoSpaceDN w:val="0"/>
        <w:adjustRightInd w:val="0"/>
        <w:spacing w:before="240"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miesięcznych kwot wynagrodzenia zasadniczego</w:t>
      </w:r>
    </w:p>
    <w:p w:rsidR="00D7747C" w:rsidRDefault="00D7747C" w:rsidP="00D7747C">
      <w:pPr>
        <w:autoSpaceDE w:val="0"/>
        <w:autoSpaceDN w:val="0"/>
        <w:adjustRightInd w:val="0"/>
        <w:spacing w:before="240" w:line="360" w:lineRule="auto"/>
        <w:jc w:val="center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4424"/>
      </w:tblGrid>
      <w:tr w:rsidR="00D7747C" w:rsidTr="00662CF5">
        <w:tc>
          <w:tcPr>
            <w:tcW w:w="648" w:type="dxa"/>
          </w:tcPr>
          <w:p w:rsidR="00D7747C" w:rsidRDefault="00D7747C" w:rsidP="00662CF5">
            <w:pPr>
              <w:spacing w:line="360" w:lineRule="auto"/>
            </w:pPr>
          </w:p>
          <w:p w:rsidR="00D7747C" w:rsidRDefault="00D7747C" w:rsidP="00662CF5">
            <w:pPr>
              <w:spacing w:line="360" w:lineRule="auto"/>
            </w:pPr>
            <w:r>
              <w:t>Lp.</w:t>
            </w:r>
          </w:p>
        </w:tc>
        <w:tc>
          <w:tcPr>
            <w:tcW w:w="4140" w:type="dxa"/>
          </w:tcPr>
          <w:p w:rsidR="00D7747C" w:rsidRDefault="00D7747C" w:rsidP="00662CF5">
            <w:pPr>
              <w:spacing w:line="360" w:lineRule="auto"/>
              <w:jc w:val="center"/>
            </w:pPr>
          </w:p>
          <w:p w:rsidR="00D7747C" w:rsidRDefault="00D7747C" w:rsidP="00662CF5">
            <w:pPr>
              <w:spacing w:line="360" w:lineRule="auto"/>
              <w:jc w:val="center"/>
            </w:pPr>
            <w:r>
              <w:t>Kategoria zaszeregowania</w:t>
            </w:r>
          </w:p>
        </w:tc>
        <w:tc>
          <w:tcPr>
            <w:tcW w:w="4424" w:type="dxa"/>
          </w:tcPr>
          <w:p w:rsidR="00D7747C" w:rsidRDefault="00D7747C" w:rsidP="00662CF5">
            <w:pPr>
              <w:spacing w:line="360" w:lineRule="auto"/>
              <w:jc w:val="center"/>
            </w:pPr>
            <w:r>
              <w:t>Maksymalna</w:t>
            </w:r>
          </w:p>
          <w:p w:rsidR="00D7747C" w:rsidRDefault="00D7747C" w:rsidP="00662CF5">
            <w:pPr>
              <w:spacing w:line="360" w:lineRule="auto"/>
              <w:jc w:val="center"/>
            </w:pPr>
            <w:r>
              <w:t>Kwota w złotych</w:t>
            </w:r>
          </w:p>
        </w:tc>
      </w:tr>
      <w:tr w:rsidR="00D7747C" w:rsidTr="00662CF5">
        <w:tc>
          <w:tcPr>
            <w:tcW w:w="648" w:type="dxa"/>
          </w:tcPr>
          <w:p w:rsidR="00D7747C" w:rsidRDefault="00D7747C" w:rsidP="00662CF5">
            <w:pPr>
              <w:spacing w:line="360" w:lineRule="auto"/>
            </w:pPr>
            <w:r>
              <w:t>1.</w:t>
            </w:r>
          </w:p>
        </w:tc>
        <w:tc>
          <w:tcPr>
            <w:tcW w:w="4140" w:type="dxa"/>
          </w:tcPr>
          <w:p w:rsidR="00D7747C" w:rsidRDefault="00D7747C" w:rsidP="00662CF5">
            <w:pPr>
              <w:spacing w:line="360" w:lineRule="auto"/>
              <w:jc w:val="center"/>
            </w:pPr>
            <w:r>
              <w:t>I</w:t>
            </w:r>
          </w:p>
        </w:tc>
        <w:tc>
          <w:tcPr>
            <w:tcW w:w="4424" w:type="dxa"/>
          </w:tcPr>
          <w:p w:rsidR="00D7747C" w:rsidRDefault="003E1821" w:rsidP="00662CF5">
            <w:pPr>
              <w:spacing w:line="360" w:lineRule="auto"/>
              <w:jc w:val="center"/>
            </w:pPr>
            <w:r>
              <w:t>20</w:t>
            </w:r>
            <w:r w:rsidR="00D7747C">
              <w:t>00</w:t>
            </w:r>
          </w:p>
        </w:tc>
      </w:tr>
      <w:tr w:rsidR="00D7747C" w:rsidTr="00662CF5">
        <w:tc>
          <w:tcPr>
            <w:tcW w:w="648" w:type="dxa"/>
          </w:tcPr>
          <w:p w:rsidR="00D7747C" w:rsidRDefault="00D7747C" w:rsidP="00662CF5">
            <w:pPr>
              <w:spacing w:line="360" w:lineRule="auto"/>
            </w:pPr>
            <w:r>
              <w:t>2.</w:t>
            </w:r>
          </w:p>
        </w:tc>
        <w:tc>
          <w:tcPr>
            <w:tcW w:w="4140" w:type="dxa"/>
          </w:tcPr>
          <w:p w:rsidR="00D7747C" w:rsidRDefault="00D7747C" w:rsidP="00662CF5">
            <w:pPr>
              <w:spacing w:line="360" w:lineRule="auto"/>
              <w:jc w:val="center"/>
            </w:pPr>
            <w:r>
              <w:t>II</w:t>
            </w:r>
          </w:p>
        </w:tc>
        <w:tc>
          <w:tcPr>
            <w:tcW w:w="4424" w:type="dxa"/>
          </w:tcPr>
          <w:p w:rsidR="00D7747C" w:rsidRDefault="003E1821" w:rsidP="00662CF5">
            <w:pPr>
              <w:spacing w:line="360" w:lineRule="auto"/>
              <w:jc w:val="center"/>
            </w:pPr>
            <w:r>
              <w:t>22</w:t>
            </w:r>
            <w:r w:rsidR="00D7747C">
              <w:t>00</w:t>
            </w:r>
          </w:p>
        </w:tc>
      </w:tr>
      <w:tr w:rsidR="00D7747C" w:rsidTr="00662CF5">
        <w:tc>
          <w:tcPr>
            <w:tcW w:w="648" w:type="dxa"/>
          </w:tcPr>
          <w:p w:rsidR="00D7747C" w:rsidRDefault="00D7747C" w:rsidP="00662CF5">
            <w:pPr>
              <w:spacing w:line="360" w:lineRule="auto"/>
            </w:pPr>
            <w:r>
              <w:t>3.</w:t>
            </w:r>
          </w:p>
        </w:tc>
        <w:tc>
          <w:tcPr>
            <w:tcW w:w="4140" w:type="dxa"/>
          </w:tcPr>
          <w:p w:rsidR="00D7747C" w:rsidRDefault="00D7747C" w:rsidP="00662CF5">
            <w:pPr>
              <w:spacing w:line="360" w:lineRule="auto"/>
              <w:jc w:val="center"/>
            </w:pPr>
            <w:r>
              <w:t>III</w:t>
            </w:r>
          </w:p>
        </w:tc>
        <w:tc>
          <w:tcPr>
            <w:tcW w:w="4424" w:type="dxa"/>
          </w:tcPr>
          <w:p w:rsidR="00D7747C" w:rsidRDefault="003E1821" w:rsidP="00662CF5">
            <w:pPr>
              <w:spacing w:line="360" w:lineRule="auto"/>
              <w:jc w:val="center"/>
            </w:pPr>
            <w:r>
              <w:t>24</w:t>
            </w:r>
            <w:r w:rsidR="00D7747C">
              <w:t>00</w:t>
            </w:r>
          </w:p>
        </w:tc>
      </w:tr>
      <w:tr w:rsidR="00D7747C" w:rsidTr="00662CF5">
        <w:tc>
          <w:tcPr>
            <w:tcW w:w="648" w:type="dxa"/>
          </w:tcPr>
          <w:p w:rsidR="00D7747C" w:rsidRDefault="00D7747C" w:rsidP="00662CF5">
            <w:pPr>
              <w:spacing w:line="360" w:lineRule="auto"/>
            </w:pPr>
            <w:r>
              <w:t>4.</w:t>
            </w:r>
          </w:p>
        </w:tc>
        <w:tc>
          <w:tcPr>
            <w:tcW w:w="4140" w:type="dxa"/>
          </w:tcPr>
          <w:p w:rsidR="00D7747C" w:rsidRDefault="00D7747C" w:rsidP="00662CF5">
            <w:pPr>
              <w:spacing w:line="360" w:lineRule="auto"/>
              <w:jc w:val="center"/>
            </w:pPr>
            <w:r>
              <w:t>IV</w:t>
            </w:r>
          </w:p>
        </w:tc>
        <w:tc>
          <w:tcPr>
            <w:tcW w:w="4424" w:type="dxa"/>
          </w:tcPr>
          <w:p w:rsidR="00D7747C" w:rsidRDefault="003E1821" w:rsidP="00662CF5">
            <w:pPr>
              <w:spacing w:line="360" w:lineRule="auto"/>
              <w:jc w:val="center"/>
            </w:pPr>
            <w:r>
              <w:t>26</w:t>
            </w:r>
            <w:r w:rsidR="00D7747C">
              <w:t>00</w:t>
            </w:r>
          </w:p>
        </w:tc>
      </w:tr>
      <w:tr w:rsidR="00D7747C" w:rsidTr="00662CF5">
        <w:tc>
          <w:tcPr>
            <w:tcW w:w="648" w:type="dxa"/>
          </w:tcPr>
          <w:p w:rsidR="00D7747C" w:rsidRDefault="00D7747C" w:rsidP="00662CF5">
            <w:pPr>
              <w:spacing w:line="360" w:lineRule="auto"/>
            </w:pPr>
            <w:r>
              <w:t>5.</w:t>
            </w:r>
          </w:p>
        </w:tc>
        <w:tc>
          <w:tcPr>
            <w:tcW w:w="4140" w:type="dxa"/>
          </w:tcPr>
          <w:p w:rsidR="00D7747C" w:rsidRDefault="00D7747C" w:rsidP="00662CF5">
            <w:pPr>
              <w:spacing w:line="360" w:lineRule="auto"/>
              <w:jc w:val="center"/>
            </w:pPr>
            <w:r>
              <w:t>V</w:t>
            </w:r>
          </w:p>
        </w:tc>
        <w:tc>
          <w:tcPr>
            <w:tcW w:w="4424" w:type="dxa"/>
          </w:tcPr>
          <w:p w:rsidR="00D7747C" w:rsidRDefault="003E1821" w:rsidP="00662CF5">
            <w:pPr>
              <w:spacing w:line="360" w:lineRule="auto"/>
              <w:jc w:val="center"/>
            </w:pPr>
            <w:r>
              <w:t>28</w:t>
            </w:r>
            <w:r w:rsidR="00D7747C">
              <w:t>00</w:t>
            </w:r>
          </w:p>
        </w:tc>
      </w:tr>
      <w:tr w:rsidR="00D7747C" w:rsidTr="00662CF5">
        <w:tc>
          <w:tcPr>
            <w:tcW w:w="648" w:type="dxa"/>
          </w:tcPr>
          <w:p w:rsidR="00D7747C" w:rsidRDefault="00D7747C" w:rsidP="00662CF5">
            <w:pPr>
              <w:spacing w:line="360" w:lineRule="auto"/>
            </w:pPr>
            <w:r>
              <w:t>6.</w:t>
            </w:r>
          </w:p>
        </w:tc>
        <w:tc>
          <w:tcPr>
            <w:tcW w:w="4140" w:type="dxa"/>
          </w:tcPr>
          <w:p w:rsidR="00D7747C" w:rsidRDefault="00D7747C" w:rsidP="00662CF5">
            <w:pPr>
              <w:spacing w:line="360" w:lineRule="auto"/>
              <w:jc w:val="center"/>
            </w:pPr>
            <w:r>
              <w:t>VI</w:t>
            </w:r>
          </w:p>
        </w:tc>
        <w:tc>
          <w:tcPr>
            <w:tcW w:w="4424" w:type="dxa"/>
          </w:tcPr>
          <w:p w:rsidR="00D7747C" w:rsidRDefault="003E1821" w:rsidP="00662CF5">
            <w:pPr>
              <w:spacing w:line="360" w:lineRule="auto"/>
              <w:jc w:val="center"/>
            </w:pPr>
            <w:r>
              <w:t>30</w:t>
            </w:r>
            <w:r w:rsidR="00D7747C">
              <w:t>00</w:t>
            </w:r>
          </w:p>
        </w:tc>
      </w:tr>
      <w:tr w:rsidR="00D7747C" w:rsidTr="00662CF5">
        <w:tc>
          <w:tcPr>
            <w:tcW w:w="648" w:type="dxa"/>
          </w:tcPr>
          <w:p w:rsidR="00D7747C" w:rsidRDefault="00D7747C" w:rsidP="00662CF5">
            <w:pPr>
              <w:spacing w:line="360" w:lineRule="auto"/>
            </w:pPr>
            <w:r>
              <w:t>7.</w:t>
            </w:r>
          </w:p>
        </w:tc>
        <w:tc>
          <w:tcPr>
            <w:tcW w:w="4140" w:type="dxa"/>
          </w:tcPr>
          <w:p w:rsidR="00D7747C" w:rsidRDefault="00D7747C" w:rsidP="00662CF5">
            <w:pPr>
              <w:spacing w:line="360" w:lineRule="auto"/>
              <w:jc w:val="center"/>
            </w:pPr>
            <w:r>
              <w:t>VII</w:t>
            </w:r>
          </w:p>
        </w:tc>
        <w:tc>
          <w:tcPr>
            <w:tcW w:w="4424" w:type="dxa"/>
          </w:tcPr>
          <w:p w:rsidR="00D7747C" w:rsidRDefault="003E1821" w:rsidP="00662CF5">
            <w:pPr>
              <w:spacing w:line="360" w:lineRule="auto"/>
              <w:jc w:val="center"/>
            </w:pPr>
            <w:r>
              <w:t>32</w:t>
            </w:r>
            <w:r w:rsidR="00D7747C">
              <w:t>00</w:t>
            </w:r>
          </w:p>
        </w:tc>
      </w:tr>
      <w:tr w:rsidR="00D7747C" w:rsidTr="00662CF5">
        <w:tc>
          <w:tcPr>
            <w:tcW w:w="648" w:type="dxa"/>
          </w:tcPr>
          <w:p w:rsidR="00D7747C" w:rsidRDefault="00D7747C" w:rsidP="00662CF5">
            <w:pPr>
              <w:spacing w:line="360" w:lineRule="auto"/>
            </w:pPr>
            <w:r>
              <w:t>8.</w:t>
            </w:r>
          </w:p>
        </w:tc>
        <w:tc>
          <w:tcPr>
            <w:tcW w:w="4140" w:type="dxa"/>
          </w:tcPr>
          <w:p w:rsidR="00D7747C" w:rsidRDefault="00D7747C" w:rsidP="00662CF5">
            <w:pPr>
              <w:spacing w:line="360" w:lineRule="auto"/>
              <w:jc w:val="center"/>
            </w:pPr>
            <w:r>
              <w:t>VIII</w:t>
            </w:r>
          </w:p>
        </w:tc>
        <w:tc>
          <w:tcPr>
            <w:tcW w:w="4424" w:type="dxa"/>
          </w:tcPr>
          <w:p w:rsidR="00D7747C" w:rsidRDefault="003E1821" w:rsidP="00662CF5">
            <w:pPr>
              <w:spacing w:line="360" w:lineRule="auto"/>
              <w:jc w:val="center"/>
            </w:pPr>
            <w:r>
              <w:t>34</w:t>
            </w:r>
            <w:r w:rsidR="00D7747C">
              <w:t>00</w:t>
            </w:r>
          </w:p>
        </w:tc>
      </w:tr>
      <w:tr w:rsidR="00D7747C" w:rsidTr="00662CF5">
        <w:tc>
          <w:tcPr>
            <w:tcW w:w="648" w:type="dxa"/>
          </w:tcPr>
          <w:p w:rsidR="00D7747C" w:rsidRDefault="00D7747C" w:rsidP="00662CF5">
            <w:pPr>
              <w:spacing w:line="360" w:lineRule="auto"/>
            </w:pPr>
            <w:r>
              <w:t>9.</w:t>
            </w:r>
          </w:p>
        </w:tc>
        <w:tc>
          <w:tcPr>
            <w:tcW w:w="4140" w:type="dxa"/>
          </w:tcPr>
          <w:p w:rsidR="00D7747C" w:rsidRDefault="00D7747C" w:rsidP="00662CF5">
            <w:pPr>
              <w:spacing w:line="360" w:lineRule="auto"/>
              <w:jc w:val="center"/>
            </w:pPr>
            <w:r>
              <w:t>IX</w:t>
            </w:r>
          </w:p>
        </w:tc>
        <w:tc>
          <w:tcPr>
            <w:tcW w:w="4424" w:type="dxa"/>
          </w:tcPr>
          <w:p w:rsidR="00D7747C" w:rsidRDefault="003E1821" w:rsidP="00662CF5">
            <w:pPr>
              <w:spacing w:line="360" w:lineRule="auto"/>
              <w:jc w:val="center"/>
            </w:pPr>
            <w:r>
              <w:t>36</w:t>
            </w:r>
            <w:r w:rsidR="00D7747C">
              <w:t>00</w:t>
            </w:r>
          </w:p>
        </w:tc>
      </w:tr>
      <w:tr w:rsidR="00D7747C" w:rsidTr="00662CF5">
        <w:tc>
          <w:tcPr>
            <w:tcW w:w="648" w:type="dxa"/>
          </w:tcPr>
          <w:p w:rsidR="00D7747C" w:rsidRDefault="00D7747C" w:rsidP="00662CF5">
            <w:pPr>
              <w:spacing w:line="360" w:lineRule="auto"/>
            </w:pPr>
            <w:r>
              <w:t>10.</w:t>
            </w:r>
          </w:p>
        </w:tc>
        <w:tc>
          <w:tcPr>
            <w:tcW w:w="4140" w:type="dxa"/>
          </w:tcPr>
          <w:p w:rsidR="00D7747C" w:rsidRDefault="00D7747C" w:rsidP="00662CF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4424" w:type="dxa"/>
          </w:tcPr>
          <w:p w:rsidR="00D7747C" w:rsidRDefault="003E1821" w:rsidP="00662CF5">
            <w:pPr>
              <w:spacing w:line="360" w:lineRule="auto"/>
              <w:jc w:val="center"/>
            </w:pPr>
            <w:r>
              <w:t>38</w:t>
            </w:r>
            <w:r w:rsidR="00D7747C">
              <w:t>00</w:t>
            </w:r>
          </w:p>
        </w:tc>
      </w:tr>
      <w:tr w:rsidR="00D7747C" w:rsidTr="00662CF5">
        <w:tc>
          <w:tcPr>
            <w:tcW w:w="648" w:type="dxa"/>
          </w:tcPr>
          <w:p w:rsidR="00D7747C" w:rsidRDefault="00D7747C" w:rsidP="00662CF5">
            <w:pPr>
              <w:spacing w:line="360" w:lineRule="auto"/>
            </w:pPr>
            <w:r>
              <w:t>11.</w:t>
            </w:r>
          </w:p>
        </w:tc>
        <w:tc>
          <w:tcPr>
            <w:tcW w:w="4140" w:type="dxa"/>
          </w:tcPr>
          <w:p w:rsidR="00D7747C" w:rsidRDefault="00D7747C" w:rsidP="00662CF5">
            <w:pPr>
              <w:spacing w:line="360" w:lineRule="auto"/>
              <w:jc w:val="center"/>
            </w:pPr>
            <w:r>
              <w:t>XI</w:t>
            </w:r>
          </w:p>
        </w:tc>
        <w:tc>
          <w:tcPr>
            <w:tcW w:w="4424" w:type="dxa"/>
          </w:tcPr>
          <w:p w:rsidR="00D7747C" w:rsidRDefault="003E1821" w:rsidP="00662CF5">
            <w:pPr>
              <w:spacing w:line="360" w:lineRule="auto"/>
              <w:jc w:val="center"/>
            </w:pPr>
            <w:r>
              <w:t>40</w:t>
            </w:r>
            <w:r w:rsidR="00D7747C">
              <w:t>00</w:t>
            </w:r>
          </w:p>
        </w:tc>
      </w:tr>
      <w:tr w:rsidR="00D7747C" w:rsidTr="00662CF5">
        <w:tc>
          <w:tcPr>
            <w:tcW w:w="648" w:type="dxa"/>
          </w:tcPr>
          <w:p w:rsidR="00D7747C" w:rsidRDefault="00D7747C" w:rsidP="00662CF5">
            <w:pPr>
              <w:spacing w:line="360" w:lineRule="auto"/>
            </w:pPr>
            <w:r>
              <w:t>12.</w:t>
            </w:r>
          </w:p>
        </w:tc>
        <w:tc>
          <w:tcPr>
            <w:tcW w:w="4140" w:type="dxa"/>
          </w:tcPr>
          <w:p w:rsidR="00D7747C" w:rsidRDefault="00D7747C" w:rsidP="00662CF5">
            <w:pPr>
              <w:spacing w:line="360" w:lineRule="auto"/>
              <w:jc w:val="center"/>
            </w:pPr>
            <w:r>
              <w:t>XII</w:t>
            </w:r>
          </w:p>
        </w:tc>
        <w:tc>
          <w:tcPr>
            <w:tcW w:w="4424" w:type="dxa"/>
          </w:tcPr>
          <w:p w:rsidR="00D7747C" w:rsidRDefault="003E1821" w:rsidP="00662CF5">
            <w:pPr>
              <w:spacing w:line="360" w:lineRule="auto"/>
              <w:jc w:val="center"/>
            </w:pPr>
            <w:r>
              <w:t>42</w:t>
            </w:r>
            <w:r w:rsidR="00D7747C">
              <w:t>00</w:t>
            </w:r>
          </w:p>
        </w:tc>
      </w:tr>
      <w:tr w:rsidR="00D7747C" w:rsidTr="00662CF5">
        <w:tc>
          <w:tcPr>
            <w:tcW w:w="648" w:type="dxa"/>
          </w:tcPr>
          <w:p w:rsidR="00D7747C" w:rsidRDefault="00D7747C" w:rsidP="00662CF5">
            <w:pPr>
              <w:spacing w:line="360" w:lineRule="auto"/>
            </w:pPr>
            <w:r>
              <w:t>13.</w:t>
            </w:r>
          </w:p>
        </w:tc>
        <w:tc>
          <w:tcPr>
            <w:tcW w:w="4140" w:type="dxa"/>
          </w:tcPr>
          <w:p w:rsidR="00D7747C" w:rsidRDefault="00D7747C" w:rsidP="00662CF5">
            <w:pPr>
              <w:spacing w:line="360" w:lineRule="auto"/>
              <w:jc w:val="center"/>
            </w:pPr>
            <w:r>
              <w:t>XIII</w:t>
            </w:r>
          </w:p>
        </w:tc>
        <w:tc>
          <w:tcPr>
            <w:tcW w:w="4424" w:type="dxa"/>
          </w:tcPr>
          <w:p w:rsidR="00D7747C" w:rsidRDefault="003E1821" w:rsidP="00662CF5">
            <w:pPr>
              <w:spacing w:line="360" w:lineRule="auto"/>
              <w:jc w:val="center"/>
            </w:pPr>
            <w:r>
              <w:t>44</w:t>
            </w:r>
            <w:r w:rsidR="00D7747C">
              <w:t>00</w:t>
            </w:r>
          </w:p>
        </w:tc>
      </w:tr>
      <w:tr w:rsidR="00D7747C" w:rsidTr="00662CF5">
        <w:tc>
          <w:tcPr>
            <w:tcW w:w="648" w:type="dxa"/>
          </w:tcPr>
          <w:p w:rsidR="00D7747C" w:rsidRDefault="00D7747C" w:rsidP="00662CF5">
            <w:pPr>
              <w:spacing w:line="360" w:lineRule="auto"/>
            </w:pPr>
            <w:r>
              <w:t>14.</w:t>
            </w:r>
          </w:p>
        </w:tc>
        <w:tc>
          <w:tcPr>
            <w:tcW w:w="4140" w:type="dxa"/>
          </w:tcPr>
          <w:p w:rsidR="00D7747C" w:rsidRDefault="00D7747C" w:rsidP="00662CF5">
            <w:pPr>
              <w:spacing w:line="360" w:lineRule="auto"/>
              <w:jc w:val="center"/>
            </w:pPr>
            <w:r>
              <w:t>XIV</w:t>
            </w:r>
          </w:p>
        </w:tc>
        <w:tc>
          <w:tcPr>
            <w:tcW w:w="4424" w:type="dxa"/>
          </w:tcPr>
          <w:p w:rsidR="00D7747C" w:rsidRDefault="003E1821" w:rsidP="00662CF5">
            <w:pPr>
              <w:spacing w:line="360" w:lineRule="auto"/>
              <w:jc w:val="center"/>
            </w:pPr>
            <w:r>
              <w:t>46</w:t>
            </w:r>
            <w:r w:rsidR="00D7747C">
              <w:t>00</w:t>
            </w:r>
          </w:p>
        </w:tc>
      </w:tr>
      <w:tr w:rsidR="00D7747C" w:rsidTr="00662CF5">
        <w:tc>
          <w:tcPr>
            <w:tcW w:w="648" w:type="dxa"/>
          </w:tcPr>
          <w:p w:rsidR="00D7747C" w:rsidRDefault="00D7747C" w:rsidP="00662CF5">
            <w:pPr>
              <w:spacing w:line="360" w:lineRule="auto"/>
            </w:pPr>
            <w:r>
              <w:t>15.</w:t>
            </w:r>
          </w:p>
        </w:tc>
        <w:tc>
          <w:tcPr>
            <w:tcW w:w="4140" w:type="dxa"/>
          </w:tcPr>
          <w:p w:rsidR="00D7747C" w:rsidRDefault="00D7747C" w:rsidP="00662CF5">
            <w:pPr>
              <w:spacing w:line="360" w:lineRule="auto"/>
              <w:jc w:val="center"/>
            </w:pPr>
            <w:r>
              <w:t>XV</w:t>
            </w:r>
          </w:p>
        </w:tc>
        <w:tc>
          <w:tcPr>
            <w:tcW w:w="4424" w:type="dxa"/>
          </w:tcPr>
          <w:p w:rsidR="00D7747C" w:rsidRDefault="003E1821" w:rsidP="00662CF5">
            <w:pPr>
              <w:spacing w:line="360" w:lineRule="auto"/>
              <w:jc w:val="center"/>
            </w:pPr>
            <w:r>
              <w:t>48</w:t>
            </w:r>
            <w:r w:rsidR="00D7747C">
              <w:t>00</w:t>
            </w:r>
          </w:p>
        </w:tc>
      </w:tr>
      <w:tr w:rsidR="00D7747C" w:rsidTr="00662CF5">
        <w:tc>
          <w:tcPr>
            <w:tcW w:w="648" w:type="dxa"/>
          </w:tcPr>
          <w:p w:rsidR="00D7747C" w:rsidRDefault="00D7747C" w:rsidP="00662CF5">
            <w:pPr>
              <w:spacing w:line="360" w:lineRule="auto"/>
            </w:pPr>
            <w:r>
              <w:t>16.</w:t>
            </w:r>
          </w:p>
        </w:tc>
        <w:tc>
          <w:tcPr>
            <w:tcW w:w="4140" w:type="dxa"/>
          </w:tcPr>
          <w:p w:rsidR="00D7747C" w:rsidRDefault="00D7747C" w:rsidP="00662CF5">
            <w:pPr>
              <w:spacing w:line="360" w:lineRule="auto"/>
              <w:jc w:val="center"/>
            </w:pPr>
            <w:r>
              <w:t>XVI</w:t>
            </w:r>
          </w:p>
        </w:tc>
        <w:tc>
          <w:tcPr>
            <w:tcW w:w="4424" w:type="dxa"/>
          </w:tcPr>
          <w:p w:rsidR="00D7747C" w:rsidRDefault="003E1821" w:rsidP="00662CF5">
            <w:pPr>
              <w:spacing w:line="360" w:lineRule="auto"/>
              <w:jc w:val="center"/>
            </w:pPr>
            <w:r>
              <w:t>50</w:t>
            </w:r>
            <w:r w:rsidR="00D7747C">
              <w:t>00</w:t>
            </w:r>
          </w:p>
        </w:tc>
      </w:tr>
      <w:tr w:rsidR="00D7747C" w:rsidTr="00662CF5">
        <w:tc>
          <w:tcPr>
            <w:tcW w:w="648" w:type="dxa"/>
          </w:tcPr>
          <w:p w:rsidR="00D7747C" w:rsidRDefault="00D7747C" w:rsidP="00662CF5">
            <w:pPr>
              <w:spacing w:line="360" w:lineRule="auto"/>
            </w:pPr>
            <w:r>
              <w:t>17.</w:t>
            </w:r>
          </w:p>
        </w:tc>
        <w:tc>
          <w:tcPr>
            <w:tcW w:w="4140" w:type="dxa"/>
          </w:tcPr>
          <w:p w:rsidR="00D7747C" w:rsidRDefault="00D7747C" w:rsidP="00662CF5">
            <w:pPr>
              <w:spacing w:line="360" w:lineRule="auto"/>
              <w:jc w:val="center"/>
            </w:pPr>
            <w:r>
              <w:t>XVII</w:t>
            </w:r>
          </w:p>
        </w:tc>
        <w:tc>
          <w:tcPr>
            <w:tcW w:w="4424" w:type="dxa"/>
          </w:tcPr>
          <w:p w:rsidR="00D7747C" w:rsidRDefault="003E1821" w:rsidP="00662CF5">
            <w:pPr>
              <w:spacing w:line="360" w:lineRule="auto"/>
              <w:jc w:val="center"/>
            </w:pPr>
            <w:r>
              <w:t>52</w:t>
            </w:r>
            <w:r w:rsidR="00D7747C">
              <w:t>00</w:t>
            </w:r>
          </w:p>
        </w:tc>
      </w:tr>
      <w:tr w:rsidR="00D7747C" w:rsidTr="00662CF5">
        <w:tc>
          <w:tcPr>
            <w:tcW w:w="648" w:type="dxa"/>
          </w:tcPr>
          <w:p w:rsidR="00D7747C" w:rsidRDefault="00D7747C" w:rsidP="00662CF5">
            <w:pPr>
              <w:spacing w:line="360" w:lineRule="auto"/>
            </w:pPr>
            <w:r>
              <w:t>18.</w:t>
            </w:r>
          </w:p>
        </w:tc>
        <w:tc>
          <w:tcPr>
            <w:tcW w:w="4140" w:type="dxa"/>
          </w:tcPr>
          <w:p w:rsidR="00D7747C" w:rsidRDefault="00D7747C" w:rsidP="00662CF5">
            <w:pPr>
              <w:spacing w:line="360" w:lineRule="auto"/>
              <w:jc w:val="center"/>
            </w:pPr>
            <w:r>
              <w:t>XVIII</w:t>
            </w:r>
          </w:p>
        </w:tc>
        <w:tc>
          <w:tcPr>
            <w:tcW w:w="4424" w:type="dxa"/>
          </w:tcPr>
          <w:p w:rsidR="00D7747C" w:rsidRDefault="003E1821" w:rsidP="00662CF5">
            <w:pPr>
              <w:spacing w:line="360" w:lineRule="auto"/>
              <w:jc w:val="center"/>
            </w:pPr>
            <w:r>
              <w:t>54</w:t>
            </w:r>
            <w:r w:rsidR="00D7747C">
              <w:t>00</w:t>
            </w:r>
          </w:p>
        </w:tc>
      </w:tr>
      <w:tr w:rsidR="00D7747C" w:rsidTr="00662CF5">
        <w:tc>
          <w:tcPr>
            <w:tcW w:w="648" w:type="dxa"/>
          </w:tcPr>
          <w:p w:rsidR="00D7747C" w:rsidRDefault="00D7747C" w:rsidP="00662CF5">
            <w:pPr>
              <w:spacing w:line="360" w:lineRule="auto"/>
            </w:pPr>
            <w:r>
              <w:t>19.</w:t>
            </w:r>
          </w:p>
        </w:tc>
        <w:tc>
          <w:tcPr>
            <w:tcW w:w="4140" w:type="dxa"/>
          </w:tcPr>
          <w:p w:rsidR="00D7747C" w:rsidRDefault="00D7747C" w:rsidP="00662CF5">
            <w:pPr>
              <w:spacing w:line="360" w:lineRule="auto"/>
              <w:jc w:val="center"/>
            </w:pPr>
            <w:r>
              <w:t>XIX</w:t>
            </w:r>
          </w:p>
        </w:tc>
        <w:tc>
          <w:tcPr>
            <w:tcW w:w="4424" w:type="dxa"/>
          </w:tcPr>
          <w:p w:rsidR="00D7747C" w:rsidRDefault="00535E7F" w:rsidP="00662CF5">
            <w:pPr>
              <w:spacing w:line="360" w:lineRule="auto"/>
              <w:jc w:val="center"/>
            </w:pPr>
            <w:r>
              <w:t>5</w:t>
            </w:r>
            <w:r w:rsidR="003E1821">
              <w:t>6</w:t>
            </w:r>
            <w:r w:rsidR="00D7747C">
              <w:t>00</w:t>
            </w:r>
          </w:p>
        </w:tc>
      </w:tr>
      <w:tr w:rsidR="00D7747C" w:rsidTr="00662CF5">
        <w:tc>
          <w:tcPr>
            <w:tcW w:w="648" w:type="dxa"/>
          </w:tcPr>
          <w:p w:rsidR="00D7747C" w:rsidRDefault="00D7747C" w:rsidP="00662CF5">
            <w:pPr>
              <w:spacing w:line="360" w:lineRule="auto"/>
            </w:pPr>
            <w:r>
              <w:t>20.</w:t>
            </w:r>
          </w:p>
        </w:tc>
        <w:tc>
          <w:tcPr>
            <w:tcW w:w="4140" w:type="dxa"/>
          </w:tcPr>
          <w:p w:rsidR="00D7747C" w:rsidRDefault="00D7747C" w:rsidP="00662CF5">
            <w:pPr>
              <w:spacing w:line="360" w:lineRule="auto"/>
              <w:jc w:val="center"/>
            </w:pPr>
            <w:r>
              <w:t>XX</w:t>
            </w:r>
          </w:p>
        </w:tc>
        <w:tc>
          <w:tcPr>
            <w:tcW w:w="4424" w:type="dxa"/>
          </w:tcPr>
          <w:p w:rsidR="00D7747C" w:rsidRDefault="003E1821" w:rsidP="00662CF5">
            <w:pPr>
              <w:spacing w:line="360" w:lineRule="auto"/>
              <w:jc w:val="center"/>
            </w:pPr>
            <w:r>
              <w:t>58</w:t>
            </w:r>
            <w:r w:rsidR="00535E7F">
              <w:t>00</w:t>
            </w:r>
          </w:p>
        </w:tc>
      </w:tr>
    </w:tbl>
    <w:p w:rsidR="005A4F1E" w:rsidRPr="00D7747C" w:rsidRDefault="005A4F1E" w:rsidP="00D7747C"/>
    <w:sectPr w:rsidR="005A4F1E" w:rsidRPr="00D7747C" w:rsidSect="002F3C7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7C"/>
    <w:rsid w:val="000F55F3"/>
    <w:rsid w:val="002F3C75"/>
    <w:rsid w:val="003A1553"/>
    <w:rsid w:val="003E1821"/>
    <w:rsid w:val="00535E7F"/>
    <w:rsid w:val="005A4F1E"/>
    <w:rsid w:val="00A60DD4"/>
    <w:rsid w:val="00D7747C"/>
    <w:rsid w:val="00D8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4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4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Róża Wiewióra</dc:creator>
  <cp:lastModifiedBy>Róża Wiewióra</cp:lastModifiedBy>
  <cp:revision>6</cp:revision>
  <cp:lastPrinted>2014-11-25T13:46:00Z</cp:lastPrinted>
  <dcterms:created xsi:type="dcterms:W3CDTF">2014-10-21T11:30:00Z</dcterms:created>
  <dcterms:modified xsi:type="dcterms:W3CDTF">2014-11-25T13:47:00Z</dcterms:modified>
</cp:coreProperties>
</file>