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A" w:rsidRDefault="00A7482A" w:rsidP="00A7482A">
      <w:pPr>
        <w:autoSpaceDE w:val="0"/>
        <w:ind w:left="3600" w:firstLine="72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7482A" w:rsidRPr="00C85F25" w:rsidRDefault="00A7482A" w:rsidP="00A7482A">
      <w:pPr>
        <w:ind w:left="5103"/>
        <w:jc w:val="both"/>
        <w:rPr>
          <w:rFonts w:ascii="Times New Roman" w:hAnsi="Times New Roman"/>
          <w:spacing w:val="-1"/>
          <w:w w:val="86"/>
          <w:sz w:val="22"/>
          <w:szCs w:val="22"/>
        </w:rPr>
      </w:pPr>
      <w:r w:rsidRPr="00C85F25">
        <w:rPr>
          <w:rFonts w:ascii="Times New Roman" w:hAnsi="Times New Roman"/>
          <w:w w:val="86"/>
          <w:sz w:val="22"/>
          <w:szCs w:val="22"/>
        </w:rPr>
        <w:t xml:space="preserve">Załącznik </w:t>
      </w:r>
      <w:r>
        <w:rPr>
          <w:rFonts w:ascii="Times New Roman" w:hAnsi="Times New Roman"/>
          <w:w w:val="86"/>
          <w:sz w:val="22"/>
          <w:szCs w:val="22"/>
        </w:rPr>
        <w:t xml:space="preserve">nr 2 </w:t>
      </w:r>
      <w:r w:rsidRPr="00C85F25">
        <w:rPr>
          <w:rFonts w:ascii="Times New Roman" w:hAnsi="Times New Roman"/>
          <w:w w:val="86"/>
          <w:sz w:val="22"/>
          <w:szCs w:val="22"/>
        </w:rPr>
        <w:t>do zarządzenia Nr 68/2013 z dnia 25.06.2013r. Wójta Gminy Kłomnice</w:t>
      </w:r>
      <w:r w:rsidRPr="00C85F25">
        <w:rPr>
          <w:rFonts w:ascii="Times New Roman" w:hAnsi="Times New Roman"/>
          <w:spacing w:val="-1"/>
          <w:w w:val="86"/>
          <w:sz w:val="22"/>
          <w:szCs w:val="22"/>
        </w:rPr>
        <w:t xml:space="preserve"> w sprawie konsultacji projektu aktu prawa miejscowego.</w:t>
      </w:r>
    </w:p>
    <w:p w:rsidR="00A7482A" w:rsidRDefault="00A7482A" w:rsidP="00A7482A">
      <w:pPr>
        <w:autoSpaceDE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7482A" w:rsidRDefault="00A7482A" w:rsidP="00A7482A">
      <w:pPr>
        <w:autoSpaceDE w:val="0"/>
        <w:ind w:left="3600" w:firstLine="72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7482A" w:rsidRDefault="00A7482A" w:rsidP="00A7482A">
      <w:pPr>
        <w:autoSpaceDE w:val="0"/>
        <w:ind w:left="3600" w:firstLine="72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PROJEKT</w:t>
      </w:r>
    </w:p>
    <w:p w:rsidR="00A7482A" w:rsidRDefault="00A7482A" w:rsidP="00A7482A">
      <w:pPr>
        <w:autoSpaceDE w:val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7482A" w:rsidRDefault="00A7482A" w:rsidP="00A7482A">
      <w:pPr>
        <w:autoSpaceDE w:val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Uchwała Nr .....................13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br/>
        <w:t>Rady GMINY Kłomnice</w:t>
      </w:r>
    </w:p>
    <w:p w:rsidR="00A7482A" w:rsidRDefault="00A7482A" w:rsidP="00A7482A">
      <w:pPr>
        <w:autoSpaceDE w:val="0"/>
        <w:spacing w:before="2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 dnia .................... 2013 r.</w:t>
      </w:r>
    </w:p>
    <w:p w:rsidR="00A7482A" w:rsidRPr="002030E4" w:rsidRDefault="00A7482A" w:rsidP="00A7482A">
      <w:pPr>
        <w:keepNext/>
        <w:autoSpaceDE w:val="0"/>
        <w:spacing w:before="48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030E4">
        <w:rPr>
          <w:rFonts w:ascii="Times New Roman" w:hAnsi="Times New Roman"/>
          <w:b/>
          <w:bCs/>
          <w:color w:val="000000"/>
        </w:rPr>
        <w:t>zmieniająca uchwałę w sprawie określenia szczegółowego sposobu i zakresu świadczenia usług w zakresie odbierania odpadów komunalnych od właścicieli nieruchomości i zagospodarowania tych odpadów </w:t>
      </w:r>
    </w:p>
    <w:p w:rsidR="00A7482A" w:rsidRPr="002030E4" w:rsidRDefault="00A7482A" w:rsidP="00A7482A">
      <w:pPr>
        <w:keepLines/>
        <w:autoSpaceDE w:val="0"/>
        <w:spacing w:before="12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2030E4">
        <w:rPr>
          <w:rFonts w:ascii="Times New Roman" w:hAnsi="Times New Roman"/>
          <w:color w:val="000000"/>
        </w:rPr>
        <w:t>Na podstawie art. 5a, art. 18 ust. 2 pkt 15, art. 40 ust. 1 i art. 41 ust. 1 ustawy z dnia 8 marca 1990 r. o samorządzie gminnym (</w:t>
      </w:r>
      <w:proofErr w:type="spellStart"/>
      <w:r w:rsidRPr="002030E4">
        <w:rPr>
          <w:rFonts w:ascii="Times New Roman" w:hAnsi="Times New Roman"/>
          <w:color w:val="000000"/>
        </w:rPr>
        <w:t>t.j</w:t>
      </w:r>
      <w:proofErr w:type="spellEnd"/>
      <w:r w:rsidRPr="002030E4">
        <w:rPr>
          <w:rFonts w:ascii="Times New Roman" w:hAnsi="Times New Roman"/>
          <w:color w:val="000000"/>
        </w:rPr>
        <w:t>. Dz. U. z 2013 r., poz. 594), art. 6r ust. 3</w:t>
      </w:r>
      <w:r w:rsidRPr="002030E4">
        <w:rPr>
          <w:rFonts w:ascii="Times New Roman" w:hAnsi="Times New Roman"/>
        </w:rPr>
        <w:t xml:space="preserve"> w związku z art. 5 ust. 1 pkt 1 </w:t>
      </w:r>
      <w:r w:rsidRPr="002030E4">
        <w:rPr>
          <w:rFonts w:ascii="Times New Roman" w:hAnsi="Times New Roman"/>
          <w:color w:val="000000"/>
        </w:rPr>
        <w:t>ustawy z dnia 13 września 1996 r. o utrzymaniu czystości i porządku w gminach (</w:t>
      </w:r>
      <w:proofErr w:type="spellStart"/>
      <w:r w:rsidRPr="002030E4">
        <w:rPr>
          <w:rFonts w:ascii="Times New Roman" w:hAnsi="Times New Roman"/>
          <w:color w:val="000000"/>
        </w:rPr>
        <w:t>t.j</w:t>
      </w:r>
      <w:proofErr w:type="spellEnd"/>
      <w:r w:rsidRPr="002030E4">
        <w:rPr>
          <w:rFonts w:ascii="Times New Roman" w:hAnsi="Times New Roman"/>
          <w:color w:val="000000"/>
        </w:rPr>
        <w:t>. Dz. U. z 2012 r. poz. 391 z </w:t>
      </w:r>
      <w:proofErr w:type="spellStart"/>
      <w:r w:rsidRPr="002030E4">
        <w:rPr>
          <w:rFonts w:ascii="Times New Roman" w:hAnsi="Times New Roman"/>
          <w:color w:val="000000"/>
        </w:rPr>
        <w:t>późn</w:t>
      </w:r>
      <w:proofErr w:type="spellEnd"/>
      <w:r w:rsidRPr="002030E4">
        <w:rPr>
          <w:rFonts w:ascii="Times New Roman" w:hAnsi="Times New Roman"/>
          <w:color w:val="000000"/>
        </w:rPr>
        <w:t>. zm.), po przeprowadzeniu konsultacji z organizacjami pozarządowymi i podmiotami wymienionymi w art. 3 ust. 3 ustawy z dnia 24 kwietnia 2003 r. o działalności pożytku publicznego (</w:t>
      </w:r>
      <w:proofErr w:type="spellStart"/>
      <w:r w:rsidRPr="002030E4">
        <w:rPr>
          <w:rFonts w:ascii="Times New Roman" w:hAnsi="Times New Roman"/>
          <w:color w:val="000000"/>
        </w:rPr>
        <w:t>t.j</w:t>
      </w:r>
      <w:proofErr w:type="spellEnd"/>
      <w:r w:rsidRPr="002030E4">
        <w:rPr>
          <w:rFonts w:ascii="Times New Roman" w:hAnsi="Times New Roman"/>
          <w:color w:val="000000"/>
        </w:rPr>
        <w:t xml:space="preserve">. Dz. U. z 2010 r. Nr 234, poz. 1536 z </w:t>
      </w:r>
      <w:proofErr w:type="spellStart"/>
      <w:r w:rsidRPr="002030E4">
        <w:rPr>
          <w:rFonts w:ascii="Times New Roman" w:hAnsi="Times New Roman"/>
          <w:color w:val="000000"/>
        </w:rPr>
        <w:t>późn</w:t>
      </w:r>
      <w:proofErr w:type="spellEnd"/>
      <w:r w:rsidRPr="002030E4">
        <w:rPr>
          <w:rFonts w:ascii="Times New Roman" w:hAnsi="Times New Roman"/>
          <w:color w:val="000000"/>
        </w:rPr>
        <w:t xml:space="preserve">. zm.) oraz po przeprowadzeniu konsultacji społecznych z mieszkańcami Gminy Kłomnice, </w:t>
      </w:r>
    </w:p>
    <w:p w:rsidR="00A7482A" w:rsidRPr="002030E4" w:rsidRDefault="00A7482A" w:rsidP="00A7482A">
      <w:pPr>
        <w:keepLines/>
        <w:autoSpaceDE w:val="0"/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2030E4">
        <w:rPr>
          <w:rFonts w:ascii="Times New Roman" w:hAnsi="Times New Roman"/>
          <w:color w:val="000000"/>
        </w:rPr>
        <w:t>Rada Gminy Kłomnice uchwala, co następuje:</w:t>
      </w:r>
    </w:p>
    <w:p w:rsidR="00A7482A" w:rsidRPr="002030E4" w:rsidRDefault="00A7482A" w:rsidP="00A7482A">
      <w:pPr>
        <w:keepLines/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030E4">
        <w:rPr>
          <w:rFonts w:ascii="Times New Roman" w:hAnsi="Times New Roman"/>
          <w:b/>
          <w:bCs/>
          <w:color w:val="000000"/>
        </w:rPr>
        <w:t>§ 1.</w:t>
      </w:r>
    </w:p>
    <w:p w:rsidR="00A7482A" w:rsidRPr="002030E4" w:rsidRDefault="00A7482A" w:rsidP="00A7482A">
      <w:pPr>
        <w:keepLines/>
        <w:autoSpaceDE w:val="0"/>
        <w:spacing w:line="360" w:lineRule="auto"/>
        <w:jc w:val="both"/>
        <w:rPr>
          <w:rFonts w:ascii="Times New Roman" w:eastAsia="Arial-Identity-H" w:hAnsi="Times New Roman"/>
          <w:b/>
          <w:color w:val="000000"/>
        </w:rPr>
      </w:pPr>
      <w:r w:rsidRPr="002030E4">
        <w:rPr>
          <w:rFonts w:ascii="Times New Roman" w:eastAsia="Arial-Identity-H" w:hAnsi="Times New Roman"/>
          <w:color w:val="000000"/>
        </w:rPr>
        <w:t>W Uchwale Nr 165/XXII/2013 Rady Gminy Kłomnice z dnia 15.03.2013 r. w sprawie określenia szczegółowego sposobu i zakresu świadczenia usług w zakresie odbierania odpadów komunalnych od właścicieli nieruchomości i zagospodarowania tych odpadów § 4 uchwały otrzymuje brzmienie:</w:t>
      </w:r>
    </w:p>
    <w:p w:rsidR="00A7482A" w:rsidRPr="002030E4" w:rsidRDefault="00A7482A" w:rsidP="00A7482A">
      <w:pPr>
        <w:spacing w:line="360" w:lineRule="auto"/>
        <w:rPr>
          <w:rFonts w:ascii="Times New Roman" w:hAnsi="Times New Roman"/>
          <w:b/>
        </w:rPr>
      </w:pPr>
      <w:r w:rsidRPr="002030E4">
        <w:rPr>
          <w:rFonts w:ascii="Times New Roman" w:eastAsia="Arial-Identity-H" w:hAnsi="Times New Roman"/>
          <w:color w:val="000000"/>
        </w:rPr>
        <w:t>„</w:t>
      </w:r>
      <w:r w:rsidRPr="002030E4">
        <w:rPr>
          <w:rFonts w:ascii="Times New Roman" w:hAnsi="Times New Roman"/>
          <w:b/>
        </w:rPr>
        <w:t>§ 4.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  <w:b/>
        </w:rPr>
      </w:pPr>
      <w:r w:rsidRPr="002030E4">
        <w:rPr>
          <w:rFonts w:ascii="Times New Roman" w:hAnsi="Times New Roman"/>
        </w:rPr>
        <w:t>1. Odpady komunalne zmieszane odbierane są z nieruchomości w pojemnikach do zbierania odpadów komunalnych zmieszanych, zgodnie z opublikowanym przez gminę harmonogramem raz na miesiąc.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</w:rPr>
      </w:pPr>
      <w:r w:rsidRPr="002030E4">
        <w:rPr>
          <w:rFonts w:ascii="Times New Roman" w:hAnsi="Times New Roman"/>
        </w:rPr>
        <w:t>2. Selektywnie zebrane odpady z papieru, metalu oraz odpady z tworzywa sztucznego i opakowania wielomateriałowe gromadzone łącznie w odpowiednim pojemniku do selektywnej zbiórki odbierane</w:t>
      </w:r>
      <w:r w:rsidRPr="002030E4">
        <w:rPr>
          <w:rFonts w:ascii="Times New Roman" w:hAnsi="Times New Roman"/>
          <w:color w:val="FF0000"/>
        </w:rPr>
        <w:t xml:space="preserve"> </w:t>
      </w:r>
      <w:r w:rsidRPr="002030E4">
        <w:rPr>
          <w:rFonts w:ascii="Times New Roman" w:hAnsi="Times New Roman"/>
        </w:rPr>
        <w:t>są z nieruchomości raz na miesiąc.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</w:rPr>
      </w:pPr>
      <w:r w:rsidRPr="002030E4">
        <w:rPr>
          <w:rFonts w:ascii="Times New Roman" w:hAnsi="Times New Roman"/>
        </w:rPr>
        <w:t>3. Selektywnie zebrane odpady obejmujące szkło odbierane są z nieruchomości raz na dwa miesiące.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  <w:b/>
        </w:rPr>
      </w:pPr>
      <w:r w:rsidRPr="002030E4">
        <w:rPr>
          <w:rFonts w:ascii="Times New Roman" w:hAnsi="Times New Roman"/>
        </w:rPr>
        <w:t>4. Odpady ulegające biodegradacji gromadzone w pojemnikach do gromadzenia bioodpadów odbierane są z nieruchomości zamieszkałych</w:t>
      </w:r>
      <w:r w:rsidRPr="002030E4">
        <w:rPr>
          <w:rFonts w:ascii="Times New Roman" w:hAnsi="Times New Roman"/>
          <w:b/>
        </w:rPr>
        <w:t xml:space="preserve">  </w:t>
      </w:r>
      <w:r w:rsidRPr="002030E4">
        <w:rPr>
          <w:rFonts w:ascii="Times New Roman" w:hAnsi="Times New Roman"/>
        </w:rPr>
        <w:t>raz na dwa tygodnie w okresie od miesiąca kwietnia do miesiąca września. W okresie od miesiąca października do miesiąca marca raz na miesiąc.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</w:rPr>
      </w:pPr>
      <w:r w:rsidRPr="002030E4">
        <w:rPr>
          <w:rFonts w:ascii="Times New Roman" w:hAnsi="Times New Roman"/>
        </w:rPr>
        <w:t>5. Termin odbioru odpadów komunalnych, o których mowa w ust. 1-4, gmina podaje do publicznej wiadomości poprzez ogłoszenia na tablicach ogłoszeniowych, na stronie internetowej Urzędu Gminy Kłomnice oraz w lokalnej gazecie.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  <w:b/>
        </w:rPr>
      </w:pPr>
      <w:r w:rsidRPr="002030E4">
        <w:rPr>
          <w:rFonts w:ascii="Times New Roman" w:hAnsi="Times New Roman"/>
        </w:rPr>
        <w:t>6. Odpady wielkogabarytowe odbierane są z nieruchomości 1 raz w roku.</w:t>
      </w:r>
      <w:r w:rsidRPr="002030E4">
        <w:rPr>
          <w:rFonts w:ascii="Times New Roman" w:hAnsi="Times New Roman"/>
          <w:b/>
        </w:rPr>
        <w:t xml:space="preserve"> 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</w:rPr>
      </w:pPr>
      <w:r w:rsidRPr="002030E4">
        <w:rPr>
          <w:rFonts w:ascii="Times New Roman" w:hAnsi="Times New Roman"/>
        </w:rPr>
        <w:t>Szczegółową informację o terminach zbiórki gmina podaje do publicznej wiadomości poprzez ogłoszenia na tablicach ogłoszeniowych, na stronie internetowej Urzędu Gminy Kłomnice oraz w lokalnej gazecie.”</w:t>
      </w:r>
    </w:p>
    <w:p w:rsidR="00A7482A" w:rsidRPr="002030E4" w:rsidRDefault="00A7482A" w:rsidP="00A7482A">
      <w:pPr>
        <w:spacing w:line="360" w:lineRule="auto"/>
        <w:rPr>
          <w:rFonts w:ascii="Times New Roman" w:hAnsi="Times New Roman"/>
        </w:rPr>
      </w:pPr>
    </w:p>
    <w:p w:rsidR="00A7482A" w:rsidRPr="002030E4" w:rsidRDefault="00A7482A" w:rsidP="00A7482A">
      <w:pPr>
        <w:spacing w:line="360" w:lineRule="auto"/>
        <w:jc w:val="center"/>
        <w:rPr>
          <w:rFonts w:ascii="Times New Roman" w:hAnsi="Times New Roman"/>
          <w:b/>
        </w:rPr>
      </w:pPr>
      <w:r w:rsidRPr="002030E4">
        <w:rPr>
          <w:rFonts w:ascii="Times New Roman" w:hAnsi="Times New Roman"/>
          <w:b/>
        </w:rPr>
        <w:t>§ 2.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</w:rPr>
      </w:pPr>
      <w:r w:rsidRPr="002030E4">
        <w:rPr>
          <w:rFonts w:ascii="Times New Roman" w:hAnsi="Times New Roman"/>
        </w:rPr>
        <w:t>Wykonanie uchwały powierza się Wójtowi Gminy Kłomnice.</w:t>
      </w:r>
    </w:p>
    <w:p w:rsidR="00A7482A" w:rsidRPr="002030E4" w:rsidRDefault="00A7482A" w:rsidP="00A7482A">
      <w:pPr>
        <w:spacing w:line="360" w:lineRule="auto"/>
        <w:jc w:val="center"/>
        <w:rPr>
          <w:rFonts w:ascii="Times New Roman" w:hAnsi="Times New Roman"/>
          <w:b/>
        </w:rPr>
      </w:pPr>
      <w:r w:rsidRPr="002030E4">
        <w:rPr>
          <w:rFonts w:ascii="Times New Roman" w:hAnsi="Times New Roman"/>
          <w:b/>
        </w:rPr>
        <w:t>§ 3.</w:t>
      </w:r>
    </w:p>
    <w:p w:rsidR="00A7482A" w:rsidRPr="002030E4" w:rsidRDefault="00A7482A" w:rsidP="00A7482A">
      <w:pPr>
        <w:spacing w:line="360" w:lineRule="auto"/>
        <w:jc w:val="both"/>
        <w:rPr>
          <w:rFonts w:ascii="Times New Roman" w:hAnsi="Times New Roman"/>
        </w:rPr>
      </w:pPr>
      <w:r w:rsidRPr="002030E4">
        <w:rPr>
          <w:rFonts w:ascii="Times New Roman" w:hAnsi="Times New Roman"/>
        </w:rPr>
        <w:t>Uchwała wchodzi w życie po upływie 14 dni od dnia ogłoszenia w Dzienniku Urzędowym Województwa Śląskiego.</w:t>
      </w:r>
    </w:p>
    <w:sectPr w:rsidR="00A7482A" w:rsidRPr="002030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4" w:right="1134" w:bottom="51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59" w:rsidRDefault="00FE0259">
      <w:r>
        <w:separator/>
      </w:r>
    </w:p>
  </w:endnote>
  <w:endnote w:type="continuationSeparator" w:id="0">
    <w:p w:rsidR="00FE0259" w:rsidRDefault="00FE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Identity-H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59" w:rsidRDefault="00FE0259">
      <w:r>
        <w:separator/>
      </w:r>
    </w:p>
  </w:footnote>
  <w:footnote w:type="continuationSeparator" w:id="0">
    <w:p w:rsidR="00FE0259" w:rsidRDefault="00FE0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62" w:rsidRDefault="001C60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10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10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w w:val="93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198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color w:val="auto"/>
      </w:rPr>
    </w:lvl>
  </w:abstractNum>
  <w:abstractNum w:abstractNumId="11">
    <w:nsid w:val="2BEA7578"/>
    <w:multiLevelType w:val="hybridMultilevel"/>
    <w:tmpl w:val="A8DA5B80"/>
    <w:lvl w:ilvl="0" w:tplc="8ADA4C9C">
      <w:start w:val="9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49F07AC"/>
    <w:multiLevelType w:val="hybridMultilevel"/>
    <w:tmpl w:val="04B2A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6269"/>
    <w:multiLevelType w:val="multilevel"/>
    <w:tmpl w:val="243C5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b/>
      </w:rPr>
    </w:lvl>
  </w:abstractNum>
  <w:abstractNum w:abstractNumId="14">
    <w:nsid w:val="446046CD"/>
    <w:multiLevelType w:val="hybridMultilevel"/>
    <w:tmpl w:val="906A9DA8"/>
    <w:lvl w:ilvl="0" w:tplc="5DA639B8">
      <w:start w:val="8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FEA"/>
    <w:rsid w:val="0001473E"/>
    <w:rsid w:val="001C6062"/>
    <w:rsid w:val="002030E4"/>
    <w:rsid w:val="0021176F"/>
    <w:rsid w:val="002A3589"/>
    <w:rsid w:val="003652EC"/>
    <w:rsid w:val="003B64BE"/>
    <w:rsid w:val="00444E22"/>
    <w:rsid w:val="005837CB"/>
    <w:rsid w:val="005D4FEA"/>
    <w:rsid w:val="006413C9"/>
    <w:rsid w:val="006B7930"/>
    <w:rsid w:val="006C2DC3"/>
    <w:rsid w:val="00733560"/>
    <w:rsid w:val="007C4FD5"/>
    <w:rsid w:val="008B09D4"/>
    <w:rsid w:val="009226FA"/>
    <w:rsid w:val="00941AE5"/>
    <w:rsid w:val="00A14F90"/>
    <w:rsid w:val="00A7482A"/>
    <w:rsid w:val="00B0438F"/>
    <w:rsid w:val="00B65464"/>
    <w:rsid w:val="00C80861"/>
    <w:rsid w:val="00C85F25"/>
    <w:rsid w:val="00EB357F"/>
    <w:rsid w:val="00F317EC"/>
    <w:rsid w:val="00F9135C"/>
    <w:rsid w:val="00FE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3605" w:firstLine="0"/>
      <w:outlineLvl w:val="0"/>
    </w:pPr>
    <w:rPr>
      <w:rFonts w:ascii="Times New Roman" w:hAnsi="Times New Roman"/>
      <w:color w:val="000000"/>
      <w:w w:val="93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FFFFFF"/>
      <w:spacing w:before="288"/>
      <w:ind w:left="96" w:firstLine="0"/>
      <w:outlineLvl w:val="1"/>
    </w:pPr>
    <w:rPr>
      <w:rFonts w:ascii="Times New Roman" w:hAnsi="Times New Roman"/>
      <w:color w:val="000000"/>
      <w:w w:val="91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FFFFF"/>
      <w:outlineLvl w:val="2"/>
    </w:pPr>
    <w:rPr>
      <w:rFonts w:ascii="Times New Roman" w:hAnsi="Times New Roman"/>
      <w:color w:val="000000"/>
      <w:w w:val="91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hd w:val="clear" w:color="auto" w:fill="FFFFFF"/>
      <w:spacing w:before="216" w:line="322" w:lineRule="exact"/>
      <w:ind w:left="-49" w:right="6" w:hanging="93"/>
      <w:outlineLvl w:val="3"/>
    </w:pPr>
    <w:rPr>
      <w:rFonts w:ascii="Times New Roman" w:hAnsi="Times New Roman"/>
      <w:color w:val="000000"/>
      <w:w w:val="93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w w:val="100"/>
    </w:rPr>
  </w:style>
  <w:style w:type="character" w:customStyle="1" w:styleId="WW8Num6z0">
    <w:name w:val="WW8Num6z0"/>
    <w:rPr>
      <w:w w:val="100"/>
    </w:rPr>
  </w:style>
  <w:style w:type="character" w:customStyle="1" w:styleId="WW8Num7z0">
    <w:name w:val="WW8Num7z0"/>
    <w:rPr>
      <w:w w:val="93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  <w:w w:val="93"/>
    </w:rPr>
  </w:style>
  <w:style w:type="character" w:customStyle="1" w:styleId="WW8Num5z1">
    <w:name w:val="WW8Num5z1"/>
    <w:rPr>
      <w:color w:val="000000"/>
    </w:rPr>
  </w:style>
  <w:style w:type="character" w:customStyle="1" w:styleId="WW8Num10z0">
    <w:name w:val="WW8Num10z0"/>
    <w:rPr>
      <w:w w:val="91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w w:val="91"/>
    </w:rPr>
  </w:style>
  <w:style w:type="character" w:customStyle="1" w:styleId="WW8Num16z0">
    <w:name w:val="WW8Num16z0"/>
    <w:rPr>
      <w:w w:val="100"/>
    </w:rPr>
  </w:style>
  <w:style w:type="character" w:customStyle="1" w:styleId="WW8Num18z0">
    <w:name w:val="WW8Num18z0"/>
    <w:rPr>
      <w:w w:val="100"/>
    </w:rPr>
  </w:style>
  <w:style w:type="character" w:customStyle="1" w:styleId="WW8Num20z0">
    <w:name w:val="WW8Num20z0"/>
    <w:rPr>
      <w:w w:val="93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240" w:line="274" w:lineRule="exact"/>
    </w:pPr>
    <w:rPr>
      <w:rFonts w:ascii="Times New Roman" w:hAnsi="Times New Roman"/>
      <w:color w:val="000000"/>
      <w:w w:val="93"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blokowy1">
    <w:name w:val="Tekst blokowy1"/>
    <w:basedOn w:val="Normalny"/>
    <w:pPr>
      <w:shd w:val="clear" w:color="auto" w:fill="FFFFFF"/>
      <w:spacing w:before="226" w:line="269" w:lineRule="exact"/>
      <w:ind w:left="34" w:right="6"/>
      <w:jc w:val="both"/>
    </w:pPr>
    <w:rPr>
      <w:rFonts w:ascii="Times New Roman" w:hAnsi="Times New Roman"/>
      <w:color w:val="000000"/>
      <w:w w:val="87"/>
      <w:sz w:val="24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235"/>
      <w:ind w:right="518"/>
    </w:pPr>
    <w:rPr>
      <w:rFonts w:ascii="Times New Roman" w:hAnsi="Times New Roman"/>
      <w:color w:val="000000"/>
      <w:w w:val="89"/>
      <w:sz w:val="24"/>
    </w:rPr>
  </w:style>
  <w:style w:type="paragraph" w:customStyle="1" w:styleId="Tekstpodstawowy31">
    <w:name w:val="Tekst podstawowy 31"/>
    <w:basedOn w:val="Normalny"/>
    <w:pPr>
      <w:shd w:val="clear" w:color="auto" w:fill="FFFFFF"/>
      <w:tabs>
        <w:tab w:val="left" w:pos="5832"/>
      </w:tabs>
      <w:spacing w:line="278" w:lineRule="exact"/>
      <w:ind w:right="2304"/>
    </w:pPr>
    <w:rPr>
      <w:rFonts w:ascii="Times New Roman" w:hAnsi="Times New Roman"/>
      <w:color w:val="000000"/>
      <w:w w:val="96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861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80861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B64BE"/>
    <w:pPr>
      <w:ind w:left="708"/>
    </w:pPr>
  </w:style>
  <w:style w:type="paragraph" w:customStyle="1" w:styleId="Default">
    <w:name w:val="Default"/>
    <w:rsid w:val="00C85F2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85F25"/>
    <w:pPr>
      <w:widowControl/>
      <w:ind w:left="720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kapitzlist2">
    <w:name w:val="Akapit z listą2"/>
    <w:basedOn w:val="Normalny"/>
    <w:rsid w:val="00C85F25"/>
    <w:pPr>
      <w:widowControl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15/2002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15/2002</dc:title>
  <dc:creator>mała</dc:creator>
  <cp:lastModifiedBy>Paweł Wysocki</cp:lastModifiedBy>
  <cp:revision>2</cp:revision>
  <cp:lastPrinted>2013-06-27T12:18:00Z</cp:lastPrinted>
  <dcterms:created xsi:type="dcterms:W3CDTF">2013-07-08T09:23:00Z</dcterms:created>
  <dcterms:modified xsi:type="dcterms:W3CDTF">2013-07-08T09:23:00Z</dcterms:modified>
</cp:coreProperties>
</file>