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3" w:rsidRPr="00DE3B66" w:rsidRDefault="00B539F9" w:rsidP="00DE3B66">
      <w:pPr>
        <w:pStyle w:val="NormalnyWeb"/>
        <w:spacing w:before="102" w:beforeAutospacing="0" w:after="0" w:afterAutospacing="0"/>
        <w:ind w:left="5652"/>
        <w:rPr>
          <w:sz w:val="20"/>
          <w:szCs w:val="20"/>
        </w:rPr>
      </w:pPr>
      <w:r w:rsidRPr="00DE3B66">
        <w:rPr>
          <w:sz w:val="20"/>
          <w:szCs w:val="20"/>
        </w:rPr>
        <w:t>Załącznik nr</w:t>
      </w:r>
      <w:r w:rsidR="006A6829">
        <w:rPr>
          <w:sz w:val="20"/>
          <w:szCs w:val="20"/>
        </w:rPr>
        <w:t xml:space="preserve"> </w:t>
      </w:r>
      <w:r w:rsidRPr="00DE3B66">
        <w:rPr>
          <w:sz w:val="20"/>
          <w:szCs w:val="20"/>
        </w:rPr>
        <w:t xml:space="preserve"> </w:t>
      </w:r>
      <w:r w:rsidR="006A6829">
        <w:rPr>
          <w:sz w:val="20"/>
          <w:szCs w:val="20"/>
        </w:rPr>
        <w:t>4</w:t>
      </w:r>
      <w:r w:rsidRPr="00DE3B66">
        <w:rPr>
          <w:sz w:val="20"/>
          <w:szCs w:val="20"/>
        </w:rPr>
        <w:t xml:space="preserve"> do Zarządzenia Wójta</w:t>
      </w:r>
      <w:r w:rsidR="00B34412" w:rsidRPr="00DE3B66">
        <w:rPr>
          <w:sz w:val="20"/>
          <w:szCs w:val="20"/>
        </w:rPr>
        <w:t xml:space="preserve"> Gminy </w:t>
      </w:r>
      <w:r w:rsidRPr="00DE3B66">
        <w:rPr>
          <w:sz w:val="20"/>
          <w:szCs w:val="20"/>
        </w:rPr>
        <w:t xml:space="preserve">Kłomnice nr </w:t>
      </w:r>
      <w:r w:rsidR="00E15391">
        <w:rPr>
          <w:sz w:val="20"/>
          <w:szCs w:val="20"/>
        </w:rPr>
        <w:t xml:space="preserve">95/2012 </w:t>
      </w:r>
      <w:r w:rsidRPr="00DE3B66">
        <w:rPr>
          <w:sz w:val="20"/>
          <w:szCs w:val="20"/>
        </w:rPr>
        <w:t xml:space="preserve"> z dnia </w:t>
      </w:r>
      <w:r w:rsidR="00E15391">
        <w:rPr>
          <w:sz w:val="20"/>
          <w:szCs w:val="20"/>
        </w:rPr>
        <w:t>20.08.2012</w:t>
      </w:r>
    </w:p>
    <w:p w:rsidR="002D1F62" w:rsidRDefault="002D1F62" w:rsidP="002D1F62">
      <w:pPr>
        <w:pStyle w:val="NormalnyWeb"/>
        <w:spacing w:before="102" w:beforeAutospacing="0" w:after="0" w:afterAutospacing="0"/>
        <w:ind w:left="4260" w:firstLine="696"/>
      </w:pPr>
    </w:p>
    <w:p w:rsidR="002D1F62" w:rsidRDefault="002D1F62" w:rsidP="002D1F62">
      <w:pPr>
        <w:pStyle w:val="NormalnyWeb"/>
        <w:spacing w:before="102" w:beforeAutospacing="0" w:after="0" w:afterAutospacing="0"/>
        <w:ind w:left="4260" w:firstLine="696"/>
      </w:pPr>
    </w:p>
    <w:p w:rsidR="002D1F62" w:rsidRDefault="002D1F62" w:rsidP="002D1F62">
      <w:pPr>
        <w:pStyle w:val="NormalnyWeb"/>
        <w:spacing w:before="102" w:beforeAutospacing="0" w:after="0" w:afterAutospacing="0"/>
        <w:rPr>
          <w:b/>
        </w:rPr>
      </w:pPr>
      <w:r w:rsidRPr="002D1F62">
        <w:rPr>
          <w:b/>
        </w:rPr>
        <w:t>Informacj</w:t>
      </w:r>
      <w:r w:rsidR="00B34412">
        <w:rPr>
          <w:b/>
        </w:rPr>
        <w:t>a</w:t>
      </w:r>
      <w:r w:rsidRPr="002D1F62">
        <w:rPr>
          <w:b/>
        </w:rPr>
        <w:t xml:space="preserve"> o kształtowaniu się wieloletniej prognozy finansowej w I półroczu 201</w:t>
      </w:r>
      <w:r w:rsidR="00630AA1">
        <w:rPr>
          <w:b/>
        </w:rPr>
        <w:t>2</w:t>
      </w:r>
      <w:r w:rsidRPr="002D1F62">
        <w:rPr>
          <w:b/>
        </w:rPr>
        <w:t>r</w:t>
      </w:r>
      <w:r w:rsidR="00B34412">
        <w:rPr>
          <w:b/>
        </w:rPr>
        <w:t>.</w:t>
      </w:r>
    </w:p>
    <w:p w:rsidR="002D1F62" w:rsidRDefault="002D1F62" w:rsidP="002D1F62">
      <w:pPr>
        <w:pStyle w:val="NormalnyWeb"/>
        <w:spacing w:before="102" w:beforeAutospacing="0" w:after="0" w:afterAutospacing="0"/>
        <w:rPr>
          <w:b/>
        </w:rPr>
      </w:pPr>
    </w:p>
    <w:p w:rsidR="002842FB" w:rsidRDefault="002D1F62" w:rsidP="002A66AB">
      <w:pPr>
        <w:pStyle w:val="NormalnyWeb"/>
        <w:spacing w:before="102" w:beforeAutospacing="0" w:after="0" w:afterAutospacing="0"/>
        <w:ind w:firstLine="708"/>
        <w:jc w:val="both"/>
      </w:pPr>
      <w:r w:rsidRPr="002A66AB">
        <w:t xml:space="preserve">Wieloletnia Prognoza Finansowa została uchwalano Uchwałą Rady Gminy Kłomnice nr </w:t>
      </w:r>
      <w:r w:rsidR="00630AA1">
        <w:t>97</w:t>
      </w:r>
      <w:r w:rsidR="00304D78" w:rsidRPr="002A66AB">
        <w:t>/</w:t>
      </w:r>
      <w:r w:rsidR="00630AA1">
        <w:t>XI</w:t>
      </w:r>
      <w:r w:rsidR="00304D78" w:rsidRPr="002A66AB">
        <w:t xml:space="preserve">/2011 z dnia </w:t>
      </w:r>
      <w:r w:rsidR="00630AA1">
        <w:t>29</w:t>
      </w:r>
      <w:r w:rsidR="00304D78" w:rsidRPr="002A66AB">
        <w:t>.</w:t>
      </w:r>
      <w:r w:rsidR="00630AA1">
        <w:t>1</w:t>
      </w:r>
      <w:r w:rsidR="00304D78" w:rsidRPr="002A66AB">
        <w:t>2.201</w:t>
      </w:r>
      <w:r w:rsidR="00630AA1">
        <w:t>1</w:t>
      </w:r>
      <w:r w:rsidR="00B142F6">
        <w:t>r</w:t>
      </w:r>
      <w:r w:rsidR="00304D78" w:rsidRPr="002A66AB">
        <w:t xml:space="preserve">. </w:t>
      </w:r>
    </w:p>
    <w:p w:rsidR="00B142F6" w:rsidRDefault="00B142F6" w:rsidP="002A66AB">
      <w:pPr>
        <w:pStyle w:val="NormalnyWeb"/>
        <w:spacing w:before="102" w:beforeAutospacing="0" w:after="0" w:afterAutospacing="0"/>
        <w:ind w:firstLine="708"/>
        <w:jc w:val="both"/>
      </w:pPr>
    </w:p>
    <w:p w:rsidR="00630AA1" w:rsidRDefault="00304D78" w:rsidP="002842FB">
      <w:pPr>
        <w:pStyle w:val="NormalnyWeb"/>
        <w:numPr>
          <w:ilvl w:val="0"/>
          <w:numId w:val="6"/>
        </w:numPr>
        <w:spacing w:before="102" w:beforeAutospacing="0" w:after="0" w:afterAutospacing="0"/>
        <w:jc w:val="both"/>
        <w:rPr>
          <w:b/>
        </w:rPr>
      </w:pPr>
      <w:r w:rsidRPr="002842FB">
        <w:rPr>
          <w:b/>
        </w:rPr>
        <w:t>W pierwszym półroczu 201</w:t>
      </w:r>
      <w:r w:rsidR="002842FB">
        <w:rPr>
          <w:b/>
        </w:rPr>
        <w:t>2</w:t>
      </w:r>
      <w:r w:rsidR="00824A55">
        <w:rPr>
          <w:b/>
        </w:rPr>
        <w:t xml:space="preserve"> </w:t>
      </w:r>
      <w:r w:rsidR="002842FB">
        <w:rPr>
          <w:b/>
        </w:rPr>
        <w:t>roku dokonano zmian:</w:t>
      </w:r>
    </w:p>
    <w:p w:rsidR="00630AA1" w:rsidRDefault="00304D78" w:rsidP="00630AA1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 w:rsidRPr="002A66AB">
        <w:t xml:space="preserve"> Uchwał</w:t>
      </w:r>
      <w:r w:rsidR="00630AA1">
        <w:t>ą</w:t>
      </w:r>
      <w:r w:rsidRPr="002A66AB">
        <w:t xml:space="preserve"> Rady Gminy Kłomnice nr </w:t>
      </w:r>
      <w:r w:rsidR="00630AA1">
        <w:t>108</w:t>
      </w:r>
      <w:r w:rsidRPr="002A66AB">
        <w:t>/</w:t>
      </w:r>
      <w:r w:rsidR="00630AA1">
        <w:t>XI</w:t>
      </w:r>
      <w:r w:rsidRPr="002A66AB">
        <w:t>V/201</w:t>
      </w:r>
      <w:r w:rsidR="00630AA1">
        <w:t>2</w:t>
      </w:r>
      <w:r w:rsidRPr="002A66AB">
        <w:t xml:space="preserve"> z dnia </w:t>
      </w:r>
      <w:r w:rsidR="00630AA1">
        <w:t>12</w:t>
      </w:r>
      <w:r w:rsidRPr="002A66AB">
        <w:t>.0</w:t>
      </w:r>
      <w:r w:rsidR="00630AA1">
        <w:t>3</w:t>
      </w:r>
      <w:r w:rsidRPr="002A66AB">
        <w:t>.201</w:t>
      </w:r>
      <w:r w:rsidR="00630AA1">
        <w:t>2</w:t>
      </w:r>
      <w:r w:rsidR="00B142F6">
        <w:t>r.</w:t>
      </w:r>
      <w:bookmarkStart w:id="0" w:name="_GoBack"/>
      <w:bookmarkEnd w:id="0"/>
    </w:p>
    <w:p w:rsidR="002842FB" w:rsidRDefault="00630AA1" w:rsidP="00630AA1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>
        <w:t xml:space="preserve">Zarządzeniem Wójta </w:t>
      </w:r>
      <w:r w:rsidR="002842FB">
        <w:t>Gminy Kłomnice nr 33/</w:t>
      </w:r>
      <w:r w:rsidR="00824A55">
        <w:t>2</w:t>
      </w:r>
      <w:r w:rsidR="002842FB">
        <w:t>012 z dnia 27.03.2012</w:t>
      </w:r>
      <w:r w:rsidR="00B142F6">
        <w:t>r.</w:t>
      </w:r>
    </w:p>
    <w:p w:rsidR="002842FB" w:rsidRDefault="002842FB" w:rsidP="002842FB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>
        <w:t>Zarządzeniem Wójta Gminy Kłomnice nr 40/</w:t>
      </w:r>
      <w:r w:rsidR="00824A55">
        <w:t>2</w:t>
      </w:r>
      <w:r>
        <w:t>012 z dnia 30.03.2012</w:t>
      </w:r>
      <w:r w:rsidR="00B142F6">
        <w:t>r.</w:t>
      </w:r>
    </w:p>
    <w:p w:rsidR="002842FB" w:rsidRDefault="002842FB" w:rsidP="002842FB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>
        <w:t>Zarządzeniem Wójta Gminy Kłomnice nr 47</w:t>
      </w:r>
      <w:r w:rsidR="00824A55">
        <w:t>/2</w:t>
      </w:r>
      <w:r>
        <w:t>012 z dnia 24.04.2012</w:t>
      </w:r>
      <w:r w:rsidR="00B142F6">
        <w:t>r.</w:t>
      </w:r>
    </w:p>
    <w:p w:rsidR="002842FB" w:rsidRDefault="002842FB" w:rsidP="002842FB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 w:rsidRPr="002A66AB">
        <w:t>Uchwał</w:t>
      </w:r>
      <w:r>
        <w:t>ą</w:t>
      </w:r>
      <w:r w:rsidRPr="002A66AB">
        <w:t xml:space="preserve"> Rady Gminy Kłomnice nr </w:t>
      </w:r>
      <w:r>
        <w:t>122</w:t>
      </w:r>
      <w:r w:rsidRPr="002A66AB">
        <w:t>/</w:t>
      </w:r>
      <w:r>
        <w:t>X</w:t>
      </w:r>
      <w:r w:rsidRPr="002A66AB">
        <w:t>V/201</w:t>
      </w:r>
      <w:r>
        <w:t>2</w:t>
      </w:r>
      <w:r w:rsidRPr="002A66AB">
        <w:t xml:space="preserve"> z dnia </w:t>
      </w:r>
      <w:r>
        <w:t>09</w:t>
      </w:r>
      <w:r w:rsidRPr="002A66AB">
        <w:t>.0</w:t>
      </w:r>
      <w:r>
        <w:t>5</w:t>
      </w:r>
      <w:r w:rsidRPr="002A66AB">
        <w:t>.201</w:t>
      </w:r>
      <w:r>
        <w:t>2</w:t>
      </w:r>
      <w:r w:rsidR="00B142F6">
        <w:t>r.</w:t>
      </w:r>
    </w:p>
    <w:p w:rsidR="002842FB" w:rsidRDefault="002842FB" w:rsidP="002842FB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>
        <w:t>Zarządzeniem Wójta Gminy Kłomnice nr 59/</w:t>
      </w:r>
      <w:r w:rsidR="00824A55">
        <w:t>2</w:t>
      </w:r>
      <w:r>
        <w:t>012 z dnia 25.05.2012</w:t>
      </w:r>
      <w:r w:rsidR="00B142F6">
        <w:t>r.</w:t>
      </w:r>
    </w:p>
    <w:p w:rsidR="002842FB" w:rsidRDefault="002842FB" w:rsidP="002842FB">
      <w:pPr>
        <w:pStyle w:val="NormalnyWeb"/>
        <w:numPr>
          <w:ilvl w:val="0"/>
          <w:numId w:val="5"/>
        </w:numPr>
        <w:spacing w:before="102" w:beforeAutospacing="0" w:after="0" w:afterAutospacing="0"/>
        <w:jc w:val="both"/>
      </w:pPr>
      <w:r>
        <w:t>Zarządzeniem Wójta Gminy Kłomnice nr 69/</w:t>
      </w:r>
      <w:r w:rsidR="00824A55">
        <w:t>2</w:t>
      </w:r>
      <w:r>
        <w:t>012 z dnia 29.06.2012</w:t>
      </w:r>
      <w:r w:rsidR="00B142F6">
        <w:t>r.</w:t>
      </w:r>
    </w:p>
    <w:p w:rsidR="00B34412" w:rsidRDefault="00B34412" w:rsidP="002A66AB">
      <w:pPr>
        <w:pStyle w:val="NormalnyWeb"/>
        <w:spacing w:before="102" w:beforeAutospacing="0" w:after="0" w:afterAutospacing="0"/>
        <w:ind w:firstLine="708"/>
        <w:jc w:val="both"/>
      </w:pPr>
    </w:p>
    <w:p w:rsidR="00BF0332" w:rsidRPr="002842FB" w:rsidRDefault="00CD651B" w:rsidP="002842FB">
      <w:pPr>
        <w:pStyle w:val="NormalnyWeb"/>
        <w:numPr>
          <w:ilvl w:val="0"/>
          <w:numId w:val="6"/>
        </w:numPr>
        <w:spacing w:before="102" w:beforeAutospacing="0" w:after="0" w:afterAutospacing="0"/>
        <w:jc w:val="both"/>
        <w:rPr>
          <w:b/>
        </w:rPr>
      </w:pPr>
      <w:r>
        <w:rPr>
          <w:b/>
        </w:rPr>
        <w:t>Zmiany polegały na</w:t>
      </w:r>
      <w:r w:rsidR="002842FB" w:rsidRPr="002842FB">
        <w:rPr>
          <w:b/>
        </w:rPr>
        <w:t>:</w:t>
      </w:r>
    </w:p>
    <w:p w:rsidR="009F6F3A" w:rsidRPr="00CD651B" w:rsidRDefault="00CD651B" w:rsidP="00BF0332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d</w:t>
      </w:r>
      <w:r w:rsidR="002A66AB" w:rsidRPr="00CD651B">
        <w:rPr>
          <w:b/>
        </w:rPr>
        <w:t>ochodach</w:t>
      </w:r>
      <w:r w:rsidR="009F2FD0" w:rsidRPr="00CD651B">
        <w:rPr>
          <w:b/>
        </w:rPr>
        <w:t xml:space="preserve"> ogółem</w:t>
      </w:r>
      <w:r w:rsidR="002A66AB" w:rsidRPr="00CD651B">
        <w:rPr>
          <w:b/>
        </w:rPr>
        <w:t>:</w:t>
      </w:r>
    </w:p>
    <w:p w:rsidR="00304D78" w:rsidRDefault="002A66AB" w:rsidP="009F6F3A">
      <w:pPr>
        <w:pStyle w:val="NormalnyWeb"/>
        <w:numPr>
          <w:ilvl w:val="0"/>
          <w:numId w:val="1"/>
        </w:numPr>
        <w:spacing w:before="102" w:beforeAutospacing="0" w:after="0" w:afterAutospacing="0"/>
        <w:jc w:val="both"/>
      </w:pPr>
      <w:r>
        <w:t>w 201</w:t>
      </w:r>
      <w:r w:rsidR="009F2FD0">
        <w:t>2</w:t>
      </w:r>
      <w:r w:rsidR="00B34412">
        <w:t xml:space="preserve"> roku </w:t>
      </w:r>
      <w:r>
        <w:t xml:space="preserve"> </w:t>
      </w:r>
      <w:r w:rsidR="009F2FD0">
        <w:t>zwiększenie o 1 387 926,35</w:t>
      </w:r>
      <w:r>
        <w:t xml:space="preserve"> </w:t>
      </w:r>
      <w:r w:rsidR="00A02D81">
        <w:t>zł</w:t>
      </w:r>
    </w:p>
    <w:p w:rsidR="009F6F3A" w:rsidRDefault="009F6F3A" w:rsidP="009F6F3A">
      <w:pPr>
        <w:pStyle w:val="NormalnyWeb"/>
        <w:numPr>
          <w:ilvl w:val="0"/>
          <w:numId w:val="1"/>
        </w:numPr>
        <w:spacing w:before="102" w:beforeAutospacing="0" w:after="0" w:afterAutospacing="0"/>
        <w:jc w:val="both"/>
      </w:pPr>
      <w:r>
        <w:t>w 201</w:t>
      </w:r>
      <w:r w:rsidR="00290FCE">
        <w:t>4</w:t>
      </w:r>
      <w:r>
        <w:t xml:space="preserve"> </w:t>
      </w:r>
      <w:r w:rsidR="00B34412">
        <w:t xml:space="preserve">roku </w:t>
      </w:r>
      <w:r>
        <w:t xml:space="preserve">zwiększenie o </w:t>
      </w:r>
      <w:r w:rsidR="00290FCE">
        <w:t>323 888,00</w:t>
      </w:r>
      <w:r>
        <w:t xml:space="preserve"> zł  </w:t>
      </w:r>
    </w:p>
    <w:p w:rsidR="009F2FD0" w:rsidRPr="00CD651B" w:rsidRDefault="00CD651B" w:rsidP="009F2FD0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d</w:t>
      </w:r>
      <w:r w:rsidR="009F2FD0" w:rsidRPr="00CD651B">
        <w:rPr>
          <w:b/>
        </w:rPr>
        <w:t>ochod</w:t>
      </w:r>
      <w:r w:rsidRPr="00CD651B">
        <w:rPr>
          <w:b/>
        </w:rPr>
        <w:t>ach</w:t>
      </w:r>
      <w:r w:rsidR="009F2FD0" w:rsidRPr="00CD651B">
        <w:rPr>
          <w:b/>
        </w:rPr>
        <w:t xml:space="preserve"> majątkow</w:t>
      </w:r>
      <w:r w:rsidRPr="00CD651B">
        <w:rPr>
          <w:b/>
        </w:rPr>
        <w:t>ych</w:t>
      </w:r>
      <w:r w:rsidR="006F47D3">
        <w:rPr>
          <w:b/>
        </w:rPr>
        <w:t>:</w:t>
      </w:r>
    </w:p>
    <w:p w:rsidR="00824A55" w:rsidRDefault="009F2FD0" w:rsidP="00824A55">
      <w:pPr>
        <w:pStyle w:val="NormalnyWeb"/>
        <w:numPr>
          <w:ilvl w:val="0"/>
          <w:numId w:val="13"/>
        </w:numPr>
        <w:spacing w:before="102" w:beforeAutospacing="0" w:after="0" w:afterAutospacing="0"/>
        <w:jc w:val="both"/>
      </w:pPr>
      <w:r>
        <w:t xml:space="preserve">w 2012 roku  zwiększenie o 1 299 622,00 </w:t>
      </w:r>
      <w:r w:rsidR="00B142F6">
        <w:t>zł</w:t>
      </w:r>
    </w:p>
    <w:p w:rsidR="009F2FD0" w:rsidRPr="00CD651B" w:rsidRDefault="00CD651B" w:rsidP="009F2FD0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d</w:t>
      </w:r>
      <w:r w:rsidR="009F2FD0" w:rsidRPr="00CD651B">
        <w:rPr>
          <w:b/>
        </w:rPr>
        <w:t>ochod</w:t>
      </w:r>
      <w:r w:rsidRPr="00CD651B">
        <w:rPr>
          <w:b/>
        </w:rPr>
        <w:t xml:space="preserve">ach </w:t>
      </w:r>
      <w:r w:rsidR="009F2FD0" w:rsidRPr="00CD651B">
        <w:rPr>
          <w:b/>
        </w:rPr>
        <w:t>bieżąc</w:t>
      </w:r>
      <w:r w:rsidRPr="00CD651B">
        <w:rPr>
          <w:b/>
        </w:rPr>
        <w:t>ych</w:t>
      </w:r>
      <w:r w:rsidR="006F47D3">
        <w:rPr>
          <w:b/>
        </w:rPr>
        <w:t>:</w:t>
      </w:r>
    </w:p>
    <w:p w:rsidR="009F2FD0" w:rsidRDefault="009F2FD0" w:rsidP="009F2FD0">
      <w:pPr>
        <w:pStyle w:val="NormalnyWeb"/>
        <w:numPr>
          <w:ilvl w:val="0"/>
          <w:numId w:val="8"/>
        </w:numPr>
        <w:spacing w:before="102" w:beforeAutospacing="0" w:after="0" w:afterAutospacing="0"/>
        <w:jc w:val="both"/>
      </w:pPr>
      <w:r>
        <w:t xml:space="preserve">w 2012 roku  zwiększenie o 88 304,35 </w:t>
      </w:r>
      <w:r w:rsidR="00B142F6">
        <w:t>zł</w:t>
      </w:r>
    </w:p>
    <w:p w:rsidR="00290FCE" w:rsidRDefault="009F2FD0" w:rsidP="009F2FD0">
      <w:pPr>
        <w:pStyle w:val="NormalnyWeb"/>
        <w:numPr>
          <w:ilvl w:val="0"/>
          <w:numId w:val="8"/>
        </w:numPr>
        <w:spacing w:before="102" w:beforeAutospacing="0" w:after="0" w:afterAutospacing="0"/>
        <w:jc w:val="both"/>
      </w:pPr>
      <w:r>
        <w:t>w 201</w:t>
      </w:r>
      <w:r w:rsidR="00290FCE">
        <w:t>4</w:t>
      </w:r>
      <w:r>
        <w:t xml:space="preserve"> roku zwiększenie o </w:t>
      </w:r>
      <w:r w:rsidR="00290FCE">
        <w:t xml:space="preserve">323 888,00 </w:t>
      </w:r>
      <w:r>
        <w:t xml:space="preserve">zł  </w:t>
      </w:r>
    </w:p>
    <w:p w:rsidR="00290FCE" w:rsidRPr="00CD651B" w:rsidRDefault="00CD651B" w:rsidP="00290FCE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w</w:t>
      </w:r>
      <w:r w:rsidR="00290FCE" w:rsidRPr="00CD651B">
        <w:rPr>
          <w:b/>
        </w:rPr>
        <w:t>ydatk</w:t>
      </w:r>
      <w:r w:rsidRPr="00CD651B">
        <w:rPr>
          <w:b/>
        </w:rPr>
        <w:t>ach</w:t>
      </w:r>
      <w:r w:rsidR="00290FCE" w:rsidRPr="00CD651B">
        <w:rPr>
          <w:b/>
        </w:rPr>
        <w:t xml:space="preserve"> ogółem:</w:t>
      </w:r>
    </w:p>
    <w:p w:rsidR="00290FCE" w:rsidRDefault="00290FCE" w:rsidP="00290FCE">
      <w:pPr>
        <w:pStyle w:val="NormalnyWeb"/>
        <w:numPr>
          <w:ilvl w:val="0"/>
          <w:numId w:val="9"/>
        </w:numPr>
        <w:spacing w:before="102" w:beforeAutospacing="0" w:after="0" w:afterAutospacing="0"/>
        <w:jc w:val="both"/>
      </w:pPr>
      <w:r>
        <w:t xml:space="preserve">w 2012 roku  zwiększenie o 2 941 063,35 zł </w:t>
      </w:r>
    </w:p>
    <w:p w:rsidR="00290FCE" w:rsidRDefault="00290FCE" w:rsidP="00290FCE">
      <w:pPr>
        <w:pStyle w:val="NormalnyWeb"/>
        <w:numPr>
          <w:ilvl w:val="0"/>
          <w:numId w:val="9"/>
        </w:numPr>
        <w:spacing w:before="102" w:beforeAutospacing="0" w:after="0" w:afterAutospacing="0"/>
        <w:jc w:val="both"/>
      </w:pPr>
      <w:r>
        <w:t>w 2013 roku z</w:t>
      </w:r>
      <w:r w:rsidR="00866345">
        <w:t>większeni</w:t>
      </w:r>
      <w:r w:rsidR="00B142F6">
        <w:t>e</w:t>
      </w:r>
      <w:r>
        <w:t xml:space="preserve"> o </w:t>
      </w:r>
      <w:r w:rsidR="00866345">
        <w:t>462 165,00</w:t>
      </w:r>
      <w:r>
        <w:t xml:space="preserve"> zł  </w:t>
      </w:r>
    </w:p>
    <w:p w:rsidR="00290FCE" w:rsidRDefault="00290FCE" w:rsidP="00290FCE">
      <w:pPr>
        <w:pStyle w:val="NormalnyWeb"/>
        <w:numPr>
          <w:ilvl w:val="0"/>
          <w:numId w:val="9"/>
        </w:numPr>
        <w:spacing w:before="102" w:beforeAutospacing="0" w:after="0" w:afterAutospacing="0"/>
        <w:jc w:val="both"/>
      </w:pPr>
      <w:r>
        <w:t>w 2014 roku  zmniejszeni</w:t>
      </w:r>
      <w:r w:rsidR="000B7EEB">
        <w:t>e</w:t>
      </w:r>
      <w:r>
        <w:t xml:space="preserve"> o 370 000,00 zł</w:t>
      </w:r>
    </w:p>
    <w:p w:rsidR="00290FCE" w:rsidRDefault="00290FCE" w:rsidP="00290FCE">
      <w:pPr>
        <w:pStyle w:val="NormalnyWeb"/>
        <w:numPr>
          <w:ilvl w:val="0"/>
          <w:numId w:val="9"/>
        </w:numPr>
        <w:spacing w:before="102" w:beforeAutospacing="0" w:after="0" w:afterAutospacing="0"/>
        <w:jc w:val="both"/>
      </w:pPr>
      <w:r>
        <w:t xml:space="preserve">w 2015 roku </w:t>
      </w:r>
      <w:r w:rsidR="006F710A">
        <w:t>zwiększenie</w:t>
      </w:r>
      <w:r>
        <w:t xml:space="preserve"> o 641 315,00 zł  </w:t>
      </w:r>
    </w:p>
    <w:p w:rsidR="009F6F3A" w:rsidRPr="00CD651B" w:rsidRDefault="00CD651B" w:rsidP="00BF0332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w</w:t>
      </w:r>
      <w:r w:rsidR="009F6F3A" w:rsidRPr="00CD651B">
        <w:rPr>
          <w:b/>
        </w:rPr>
        <w:t>ydatk</w:t>
      </w:r>
      <w:r w:rsidRPr="00CD651B">
        <w:rPr>
          <w:b/>
        </w:rPr>
        <w:t xml:space="preserve">ach </w:t>
      </w:r>
      <w:r w:rsidR="009F6F3A" w:rsidRPr="00CD651B">
        <w:rPr>
          <w:b/>
        </w:rPr>
        <w:t>bieżąc</w:t>
      </w:r>
      <w:r w:rsidRPr="00CD651B">
        <w:rPr>
          <w:b/>
        </w:rPr>
        <w:t>ych</w:t>
      </w:r>
      <w:r w:rsidR="009F6F3A" w:rsidRPr="00CD651B">
        <w:rPr>
          <w:b/>
        </w:rPr>
        <w:t>:</w:t>
      </w:r>
    </w:p>
    <w:p w:rsidR="009F6F3A" w:rsidRDefault="009F6F3A" w:rsidP="009F6F3A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290FCE">
        <w:t>2</w:t>
      </w:r>
      <w:r w:rsidR="00B142F6">
        <w:t xml:space="preserve"> </w:t>
      </w:r>
      <w:r w:rsidR="00B34412">
        <w:t xml:space="preserve">roku </w:t>
      </w:r>
      <w:r w:rsidR="008A6E8E">
        <w:t>zmniejszenie</w:t>
      </w:r>
      <w:r>
        <w:t xml:space="preserve"> o </w:t>
      </w:r>
      <w:r w:rsidR="00290FCE">
        <w:t>24 660,65</w:t>
      </w:r>
      <w:r>
        <w:t xml:space="preserve"> zł</w:t>
      </w:r>
    </w:p>
    <w:p w:rsidR="009F6F3A" w:rsidRDefault="009F6F3A" w:rsidP="009F6F3A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D45713">
        <w:t>3</w:t>
      </w:r>
      <w:r>
        <w:t xml:space="preserve"> </w:t>
      </w:r>
      <w:r w:rsidR="00B34412">
        <w:t xml:space="preserve">roku </w:t>
      </w:r>
      <w:r>
        <w:t xml:space="preserve">zmniejszenie o </w:t>
      </w:r>
      <w:r w:rsidR="00D45713">
        <w:t>500 600</w:t>
      </w:r>
      <w:r>
        <w:t>,00 zł</w:t>
      </w:r>
    </w:p>
    <w:p w:rsidR="009F6F3A" w:rsidRDefault="009F6F3A" w:rsidP="009F6F3A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D45713">
        <w:t>4</w:t>
      </w:r>
      <w:r w:rsidR="00B34412" w:rsidRPr="00B34412">
        <w:t xml:space="preserve"> </w:t>
      </w:r>
      <w:r w:rsidR="00B34412">
        <w:t>roku</w:t>
      </w:r>
      <w:r>
        <w:t xml:space="preserve"> zmniejszenie o </w:t>
      </w:r>
      <w:r w:rsidR="00D45713">
        <w:t>550</w:t>
      </w:r>
      <w:r>
        <w:t> 000,00 zł</w:t>
      </w:r>
    </w:p>
    <w:p w:rsidR="009F6F3A" w:rsidRDefault="009F6F3A" w:rsidP="009F6F3A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B56B9B">
        <w:t>5</w:t>
      </w:r>
      <w:r w:rsidR="00B34412" w:rsidRPr="00B34412">
        <w:t xml:space="preserve"> </w:t>
      </w:r>
      <w:r w:rsidR="00B34412">
        <w:t>roku</w:t>
      </w:r>
      <w:r>
        <w:t xml:space="preserve"> zmniejszenie o </w:t>
      </w:r>
      <w:r w:rsidR="00D45713">
        <w:t>85 000</w:t>
      </w:r>
      <w:r>
        <w:t>,00 zł</w:t>
      </w:r>
    </w:p>
    <w:p w:rsidR="00BF0332" w:rsidRDefault="00BF0332" w:rsidP="009F6F3A">
      <w:pPr>
        <w:pStyle w:val="NormalnyWeb"/>
        <w:spacing w:before="102" w:beforeAutospacing="0" w:after="0" w:afterAutospacing="0"/>
        <w:jc w:val="both"/>
      </w:pPr>
    </w:p>
    <w:p w:rsidR="00B56B9B" w:rsidRPr="00CD651B" w:rsidRDefault="00CD651B" w:rsidP="00BF0332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w</w:t>
      </w:r>
      <w:r w:rsidR="00BF0332" w:rsidRPr="00CD651B">
        <w:rPr>
          <w:b/>
        </w:rPr>
        <w:t>ydatk</w:t>
      </w:r>
      <w:r w:rsidRPr="00CD651B">
        <w:rPr>
          <w:b/>
        </w:rPr>
        <w:t>ach</w:t>
      </w:r>
      <w:r w:rsidR="00BF0332" w:rsidRPr="00CD651B">
        <w:rPr>
          <w:b/>
        </w:rPr>
        <w:t xml:space="preserve"> majątkow</w:t>
      </w:r>
      <w:r w:rsidRPr="00CD651B">
        <w:rPr>
          <w:b/>
        </w:rPr>
        <w:t>ych</w:t>
      </w:r>
      <w:r w:rsidR="00B56B9B" w:rsidRPr="00CD651B">
        <w:rPr>
          <w:b/>
        </w:rPr>
        <w:t>:</w:t>
      </w:r>
    </w:p>
    <w:p w:rsidR="00B56B9B" w:rsidRDefault="00B56B9B" w:rsidP="00B56B9B">
      <w:pPr>
        <w:pStyle w:val="NormalnyWeb"/>
        <w:numPr>
          <w:ilvl w:val="0"/>
          <w:numId w:val="10"/>
        </w:numPr>
        <w:spacing w:before="102" w:beforeAutospacing="0" w:after="0" w:afterAutospacing="0"/>
        <w:jc w:val="both"/>
      </w:pPr>
      <w:r>
        <w:t>w 2012</w:t>
      </w:r>
      <w:r w:rsidR="000B7EEB">
        <w:t xml:space="preserve"> </w:t>
      </w:r>
      <w:r>
        <w:t>roku zwiększeni</w:t>
      </w:r>
      <w:r w:rsidR="000B7EEB">
        <w:t>e</w:t>
      </w:r>
      <w:r>
        <w:t xml:space="preserve"> o 2 965 724,00 zł</w:t>
      </w:r>
    </w:p>
    <w:p w:rsidR="00B56B9B" w:rsidRDefault="00B56B9B" w:rsidP="00B56B9B">
      <w:pPr>
        <w:pStyle w:val="NormalnyWeb"/>
        <w:numPr>
          <w:ilvl w:val="0"/>
          <w:numId w:val="10"/>
        </w:numPr>
        <w:spacing w:before="102" w:beforeAutospacing="0" w:after="0" w:afterAutospacing="0"/>
        <w:jc w:val="both"/>
      </w:pPr>
      <w:r>
        <w:t>w 2013 roku zwiększeni</w:t>
      </w:r>
      <w:r w:rsidR="000B7EEB">
        <w:t>e</w:t>
      </w:r>
      <w:r>
        <w:t xml:space="preserve"> o 962 765,00 zł</w:t>
      </w:r>
    </w:p>
    <w:p w:rsidR="00B56B9B" w:rsidRDefault="00B56B9B" w:rsidP="00B56B9B">
      <w:pPr>
        <w:pStyle w:val="NormalnyWeb"/>
        <w:numPr>
          <w:ilvl w:val="0"/>
          <w:numId w:val="10"/>
        </w:numPr>
        <w:spacing w:before="102" w:beforeAutospacing="0" w:after="0" w:afterAutospacing="0"/>
        <w:jc w:val="both"/>
      </w:pPr>
      <w:r>
        <w:t>w 2014</w:t>
      </w:r>
      <w:r w:rsidRPr="00B34412">
        <w:t xml:space="preserve"> </w:t>
      </w:r>
      <w:r>
        <w:t>roku zwiększeni</w:t>
      </w:r>
      <w:r w:rsidR="000B7EEB">
        <w:t>e</w:t>
      </w:r>
      <w:r>
        <w:t xml:space="preserve"> o 180 000,00 zł</w:t>
      </w:r>
    </w:p>
    <w:p w:rsidR="00B56B9B" w:rsidRDefault="00B56B9B" w:rsidP="00B56B9B">
      <w:pPr>
        <w:pStyle w:val="NormalnyWeb"/>
        <w:numPr>
          <w:ilvl w:val="0"/>
          <w:numId w:val="10"/>
        </w:numPr>
        <w:spacing w:before="102" w:beforeAutospacing="0" w:after="0" w:afterAutospacing="0"/>
        <w:jc w:val="both"/>
      </w:pPr>
      <w:r>
        <w:t>w 2015</w:t>
      </w:r>
      <w:r w:rsidRPr="00B34412">
        <w:t xml:space="preserve"> </w:t>
      </w:r>
      <w:r>
        <w:t>roku zwiększeni</w:t>
      </w:r>
      <w:r w:rsidR="000B7EEB">
        <w:t>e</w:t>
      </w:r>
      <w:r>
        <w:t xml:space="preserve"> o 726 315,00 zł</w:t>
      </w:r>
    </w:p>
    <w:p w:rsidR="000B7EEB" w:rsidRPr="00CD651B" w:rsidRDefault="00CD651B" w:rsidP="001D1BF6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w</w:t>
      </w:r>
      <w:r w:rsidR="000B7EEB" w:rsidRPr="00CD651B">
        <w:rPr>
          <w:b/>
        </w:rPr>
        <w:t>ynik</w:t>
      </w:r>
      <w:r w:rsidRPr="00CD651B">
        <w:rPr>
          <w:b/>
        </w:rPr>
        <w:t>u</w:t>
      </w:r>
      <w:r w:rsidR="000B7EEB" w:rsidRPr="00CD651B">
        <w:rPr>
          <w:b/>
        </w:rPr>
        <w:t xml:space="preserve"> budżetu</w:t>
      </w:r>
      <w:r w:rsidR="006F47D3">
        <w:rPr>
          <w:b/>
        </w:rPr>
        <w:t>:</w:t>
      </w:r>
    </w:p>
    <w:p w:rsidR="000B7EEB" w:rsidRDefault="000B7EEB" w:rsidP="00423592">
      <w:pPr>
        <w:pStyle w:val="NormalnyWeb"/>
        <w:numPr>
          <w:ilvl w:val="0"/>
          <w:numId w:val="11"/>
        </w:numPr>
        <w:spacing w:before="102" w:beforeAutospacing="0" w:after="0" w:afterAutospacing="0"/>
        <w:jc w:val="both"/>
      </w:pPr>
      <w:r>
        <w:t>w 2012</w:t>
      </w:r>
      <w:r w:rsidR="00B142F6">
        <w:t xml:space="preserve"> </w:t>
      </w:r>
      <w:r>
        <w:t>roku zwiększenie deficytu o  1 553 137,00 zł</w:t>
      </w:r>
    </w:p>
    <w:p w:rsidR="000B7EEB" w:rsidRDefault="000B7EEB" w:rsidP="00423592">
      <w:pPr>
        <w:pStyle w:val="NormalnyWeb"/>
        <w:numPr>
          <w:ilvl w:val="0"/>
          <w:numId w:val="11"/>
        </w:numPr>
        <w:spacing w:before="102" w:beforeAutospacing="0" w:after="0" w:afterAutospacing="0"/>
        <w:jc w:val="both"/>
      </w:pPr>
      <w:r>
        <w:t>w 2013 roku zmniejszenie</w:t>
      </w:r>
      <w:r w:rsidR="00F55FC0">
        <w:t xml:space="preserve"> nadwyżki </w:t>
      </w:r>
      <w:r>
        <w:t xml:space="preserve">o </w:t>
      </w:r>
      <w:r w:rsidR="00F55FC0">
        <w:t>462 165,02</w:t>
      </w:r>
      <w:r>
        <w:t xml:space="preserve"> zł</w:t>
      </w:r>
    </w:p>
    <w:p w:rsidR="000B7EEB" w:rsidRDefault="000B7EEB" w:rsidP="00423592">
      <w:pPr>
        <w:pStyle w:val="NormalnyWeb"/>
        <w:numPr>
          <w:ilvl w:val="0"/>
          <w:numId w:val="11"/>
        </w:numPr>
        <w:spacing w:before="102" w:beforeAutospacing="0" w:after="0" w:afterAutospacing="0"/>
        <w:jc w:val="both"/>
      </w:pPr>
      <w:r>
        <w:t>w 2014</w:t>
      </w:r>
      <w:r w:rsidRPr="00B34412">
        <w:t xml:space="preserve"> </w:t>
      </w:r>
      <w:r>
        <w:t>roku z</w:t>
      </w:r>
      <w:r w:rsidR="00F55FC0">
        <w:t>większenie nadwyżki</w:t>
      </w:r>
      <w:r>
        <w:t xml:space="preserve"> o </w:t>
      </w:r>
      <w:r w:rsidR="00F55FC0">
        <w:t>693 888,00</w:t>
      </w:r>
      <w:r>
        <w:t xml:space="preserve"> zł</w:t>
      </w:r>
    </w:p>
    <w:p w:rsidR="000B7EEB" w:rsidRDefault="000B7EEB" w:rsidP="00423592">
      <w:pPr>
        <w:pStyle w:val="NormalnyWeb"/>
        <w:numPr>
          <w:ilvl w:val="0"/>
          <w:numId w:val="11"/>
        </w:numPr>
        <w:spacing w:before="102" w:beforeAutospacing="0" w:after="0" w:afterAutospacing="0"/>
        <w:jc w:val="both"/>
      </w:pPr>
      <w:r>
        <w:t>w 201</w:t>
      </w:r>
      <w:r w:rsidR="00F55FC0">
        <w:t>5</w:t>
      </w:r>
      <w:r w:rsidRPr="00B34412">
        <w:t xml:space="preserve"> </w:t>
      </w:r>
      <w:r>
        <w:t>roku zmniejszenie</w:t>
      </w:r>
      <w:r w:rsidR="00F55FC0">
        <w:t xml:space="preserve"> nadwyżki </w:t>
      </w:r>
      <w:r>
        <w:t xml:space="preserve"> o </w:t>
      </w:r>
      <w:r w:rsidR="00F55FC0">
        <w:t>641 315,00</w:t>
      </w:r>
      <w:r>
        <w:t xml:space="preserve"> zł</w:t>
      </w:r>
    </w:p>
    <w:p w:rsidR="00423592" w:rsidRPr="00CD651B" w:rsidRDefault="00CD651B" w:rsidP="001D1BF6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p</w:t>
      </w:r>
      <w:r w:rsidR="001D1BF6" w:rsidRPr="00CD651B">
        <w:rPr>
          <w:b/>
        </w:rPr>
        <w:t>rzychod</w:t>
      </w:r>
      <w:r w:rsidRPr="00CD651B">
        <w:rPr>
          <w:b/>
        </w:rPr>
        <w:t>ach</w:t>
      </w:r>
      <w:r w:rsidR="006F47D3">
        <w:rPr>
          <w:b/>
        </w:rPr>
        <w:t>:</w:t>
      </w:r>
    </w:p>
    <w:p w:rsidR="00423592" w:rsidRDefault="00423592" w:rsidP="00423592">
      <w:pPr>
        <w:pStyle w:val="NormalnyWeb"/>
        <w:numPr>
          <w:ilvl w:val="0"/>
          <w:numId w:val="12"/>
        </w:numPr>
        <w:spacing w:before="102" w:beforeAutospacing="0" w:after="0" w:afterAutospacing="0"/>
        <w:jc w:val="both"/>
      </w:pPr>
      <w:r>
        <w:t>w 2012</w:t>
      </w:r>
      <w:r w:rsidR="00B142F6">
        <w:t xml:space="preserve"> </w:t>
      </w:r>
      <w:r>
        <w:t>roku zwiększenie o 3 383 825,00 zł</w:t>
      </w:r>
    </w:p>
    <w:p w:rsidR="00423592" w:rsidRDefault="00423592" w:rsidP="00423592">
      <w:pPr>
        <w:pStyle w:val="NormalnyWeb"/>
        <w:numPr>
          <w:ilvl w:val="0"/>
          <w:numId w:val="12"/>
        </w:numPr>
        <w:spacing w:before="102" w:beforeAutospacing="0" w:after="0" w:afterAutospacing="0"/>
        <w:jc w:val="both"/>
      </w:pPr>
      <w:r>
        <w:t>w 2013 roku zwiększenie o 720 000,00 zł</w:t>
      </w:r>
    </w:p>
    <w:p w:rsidR="001D1BF6" w:rsidRPr="00CD651B" w:rsidRDefault="00CD651B" w:rsidP="001D1BF6">
      <w:pPr>
        <w:pStyle w:val="NormalnyWeb"/>
        <w:numPr>
          <w:ilvl w:val="0"/>
          <w:numId w:val="3"/>
        </w:numPr>
        <w:spacing w:before="102" w:beforeAutospacing="0" w:after="0" w:afterAutospacing="0"/>
        <w:jc w:val="both"/>
        <w:rPr>
          <w:b/>
        </w:rPr>
      </w:pPr>
      <w:r w:rsidRPr="00CD651B">
        <w:rPr>
          <w:b/>
        </w:rPr>
        <w:t>w r</w:t>
      </w:r>
      <w:r w:rsidR="001D1BF6" w:rsidRPr="00CD651B">
        <w:rPr>
          <w:b/>
        </w:rPr>
        <w:t>ozchod</w:t>
      </w:r>
      <w:r w:rsidRPr="00CD651B">
        <w:rPr>
          <w:b/>
        </w:rPr>
        <w:t>ach</w:t>
      </w:r>
      <w:r w:rsidR="00D24BB8" w:rsidRPr="00CD651B">
        <w:rPr>
          <w:b/>
        </w:rPr>
        <w:t>:</w:t>
      </w:r>
      <w:r w:rsidR="001D1BF6" w:rsidRPr="00CD651B">
        <w:rPr>
          <w:b/>
        </w:rPr>
        <w:t xml:space="preserve"> </w:t>
      </w:r>
    </w:p>
    <w:p w:rsidR="00423592" w:rsidRDefault="001D1BF6" w:rsidP="00F05C7D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423592">
        <w:t>2</w:t>
      </w:r>
      <w:r>
        <w:t xml:space="preserve"> </w:t>
      </w:r>
      <w:r w:rsidR="00B34412">
        <w:t xml:space="preserve">roku </w:t>
      </w:r>
      <w:r w:rsidR="00423592">
        <w:t>zwiększenie</w:t>
      </w:r>
      <w:r>
        <w:t xml:space="preserve"> o </w:t>
      </w:r>
      <w:r w:rsidR="00423592">
        <w:t>1 830 688,00</w:t>
      </w:r>
      <w:r>
        <w:t xml:space="preserve"> zł </w:t>
      </w:r>
    </w:p>
    <w:p w:rsidR="001D1BF6" w:rsidRDefault="001D1BF6" w:rsidP="00F05C7D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423592">
        <w:t>3</w:t>
      </w:r>
      <w:r>
        <w:t xml:space="preserve"> </w:t>
      </w:r>
      <w:r w:rsidR="00B34412">
        <w:t xml:space="preserve">roku </w:t>
      </w:r>
      <w:r>
        <w:t xml:space="preserve">zwiększenie o </w:t>
      </w:r>
      <w:r w:rsidR="00423592">
        <w:t>257 834,98</w:t>
      </w:r>
      <w:r>
        <w:t xml:space="preserve"> zł</w:t>
      </w:r>
    </w:p>
    <w:p w:rsidR="001D1BF6" w:rsidRDefault="001D1BF6" w:rsidP="00F05C7D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423592">
        <w:t>4</w:t>
      </w:r>
      <w:r>
        <w:t xml:space="preserve"> </w:t>
      </w:r>
      <w:r w:rsidR="00B34412">
        <w:t>roku</w:t>
      </w:r>
      <w:r w:rsidR="00B34412" w:rsidRPr="00B34412">
        <w:t xml:space="preserve"> </w:t>
      </w:r>
      <w:r>
        <w:t xml:space="preserve">zwiększenie o </w:t>
      </w:r>
      <w:r w:rsidR="00D85D14">
        <w:t>693 888</w:t>
      </w:r>
      <w:r>
        <w:t>,00 zł</w:t>
      </w:r>
    </w:p>
    <w:p w:rsidR="001D1BF6" w:rsidRDefault="001D1BF6" w:rsidP="00F05C7D">
      <w:pPr>
        <w:pStyle w:val="NormalnyWeb"/>
        <w:numPr>
          <w:ilvl w:val="0"/>
          <w:numId w:val="2"/>
        </w:numPr>
        <w:spacing w:before="102" w:beforeAutospacing="0" w:after="0" w:afterAutospacing="0"/>
        <w:jc w:val="both"/>
      </w:pPr>
      <w:r>
        <w:t>w 201</w:t>
      </w:r>
      <w:r w:rsidR="00D85D14">
        <w:t>5</w:t>
      </w:r>
      <w:r>
        <w:t xml:space="preserve"> </w:t>
      </w:r>
      <w:r w:rsidR="00B34412">
        <w:t xml:space="preserve">roku </w:t>
      </w:r>
      <w:r w:rsidR="00D85D14">
        <w:t>zmniejszenie</w:t>
      </w:r>
      <w:r w:rsidR="00E85B38">
        <w:t xml:space="preserve"> o </w:t>
      </w:r>
      <w:r w:rsidR="00D85D14">
        <w:t>641 315,00</w:t>
      </w:r>
      <w:r w:rsidR="00E85B38">
        <w:t xml:space="preserve"> zł</w:t>
      </w:r>
    </w:p>
    <w:p w:rsidR="005D44F3" w:rsidRDefault="005D44F3" w:rsidP="00E760FD">
      <w:pPr>
        <w:pStyle w:val="NormalnyWeb"/>
        <w:spacing w:before="102" w:beforeAutospacing="0" w:after="0" w:afterAutospacing="0"/>
        <w:jc w:val="both"/>
      </w:pPr>
      <w:r>
        <w:t>Wieloletnia Prognoza Finansowa</w:t>
      </w:r>
      <w:r w:rsidR="00E760FD">
        <w:t xml:space="preserve"> została </w:t>
      </w:r>
      <w:r w:rsidRPr="002A66AB">
        <w:t>uchwal</w:t>
      </w:r>
      <w:r>
        <w:t>ona</w:t>
      </w:r>
      <w:r w:rsidRPr="002A66AB">
        <w:t xml:space="preserve"> Uchwałą Rady Gminy Kłomnice nr </w:t>
      </w:r>
      <w:r>
        <w:t>97</w:t>
      </w:r>
      <w:r w:rsidRPr="002A66AB">
        <w:t>/</w:t>
      </w:r>
      <w:r>
        <w:t>XI</w:t>
      </w:r>
      <w:r w:rsidRPr="002A66AB">
        <w:t xml:space="preserve">/2011 z dnia </w:t>
      </w:r>
      <w:r>
        <w:t>29</w:t>
      </w:r>
      <w:r w:rsidRPr="002A66AB">
        <w:t>.</w:t>
      </w:r>
      <w:r>
        <w:t>1</w:t>
      </w:r>
      <w:r w:rsidRPr="002A66AB">
        <w:t>2.201</w:t>
      </w:r>
      <w:r>
        <w:t>1</w:t>
      </w:r>
      <w:r w:rsidR="00E760FD">
        <w:t xml:space="preserve"> r.</w:t>
      </w:r>
      <w:r>
        <w:t xml:space="preserve"> na lata 2012-2015, jednakże </w:t>
      </w:r>
      <w:r w:rsidR="00E760FD">
        <w:t>Zarządzeniem Wójta Gminy Kłomnice nr 40/1012 z dnia 30.03.2012 r. została zmieniona na lata 2012-2027.</w:t>
      </w:r>
      <w:r w:rsidRPr="002A66AB">
        <w:t xml:space="preserve"> </w:t>
      </w:r>
    </w:p>
    <w:p w:rsidR="00F05C7D" w:rsidRDefault="00F05C7D" w:rsidP="00F05C7D">
      <w:pPr>
        <w:pStyle w:val="NormalnyWeb"/>
        <w:spacing w:before="102" w:beforeAutospacing="0" w:after="0" w:afterAutospacing="0"/>
        <w:jc w:val="both"/>
      </w:pPr>
      <w:r>
        <w:t xml:space="preserve">Zmiany </w:t>
      </w:r>
      <w:r w:rsidR="00E760FD">
        <w:t xml:space="preserve">w WPF </w:t>
      </w:r>
      <w:r>
        <w:t>wynikały między innymi z przeprowadzonych przetargów, wprowadzania nowych zadań inwestycyjnych, zmiany w planowanych spłatach kredytów i pożyczek</w:t>
      </w:r>
      <w:r w:rsidR="00E760FD">
        <w:t>.</w:t>
      </w:r>
    </w:p>
    <w:p w:rsidR="00CD651B" w:rsidRDefault="00CD651B" w:rsidP="00F05C7D">
      <w:pPr>
        <w:pStyle w:val="NormalnyWeb"/>
        <w:spacing w:before="102" w:beforeAutospacing="0" w:after="0" w:afterAutospacing="0"/>
        <w:jc w:val="both"/>
      </w:pPr>
    </w:p>
    <w:p w:rsidR="0023160F" w:rsidRDefault="0023160F" w:rsidP="0017781F">
      <w:pPr>
        <w:pStyle w:val="NormalnyWeb"/>
        <w:numPr>
          <w:ilvl w:val="0"/>
          <w:numId w:val="6"/>
        </w:numPr>
        <w:spacing w:before="102" w:beforeAutospacing="0" w:after="0" w:afterAutospacing="0"/>
        <w:jc w:val="both"/>
      </w:pPr>
      <w:r>
        <w:t>Wieloletnia Prognoza</w:t>
      </w:r>
      <w:r w:rsidR="00CD651B">
        <w:t xml:space="preserve"> Finansowa</w:t>
      </w:r>
      <w:r>
        <w:t xml:space="preserve"> Gminy Kłomnice na dzień 01.01.2012 stanowi z</w:t>
      </w:r>
      <w:r w:rsidR="008A6E8E">
        <w:t>a</w:t>
      </w:r>
      <w:r>
        <w:t>łącznik nr 1 do niniejszej informacji.</w:t>
      </w:r>
    </w:p>
    <w:p w:rsidR="00CD651B" w:rsidRDefault="00CD651B" w:rsidP="00CD651B">
      <w:pPr>
        <w:pStyle w:val="NormalnyWeb"/>
        <w:spacing w:before="102" w:beforeAutospacing="0" w:after="0" w:afterAutospacing="0"/>
        <w:ind w:left="1080"/>
        <w:jc w:val="both"/>
      </w:pPr>
    </w:p>
    <w:p w:rsidR="0023160F" w:rsidRDefault="0023160F" w:rsidP="0017781F">
      <w:pPr>
        <w:pStyle w:val="NormalnyWeb"/>
        <w:numPr>
          <w:ilvl w:val="0"/>
          <w:numId w:val="6"/>
        </w:numPr>
        <w:spacing w:before="102" w:beforeAutospacing="0" w:after="0" w:afterAutospacing="0"/>
        <w:jc w:val="both"/>
      </w:pPr>
      <w:r>
        <w:t xml:space="preserve">Wieloletnia Prognoza </w:t>
      </w:r>
      <w:r w:rsidR="00CD651B">
        <w:t xml:space="preserve">finansowa </w:t>
      </w:r>
      <w:r>
        <w:t>Gminy Kłomnice na dzień 30.06.2012 stanowi z</w:t>
      </w:r>
      <w:r w:rsidR="008A6E8E">
        <w:t>a</w:t>
      </w:r>
      <w:r>
        <w:t>łącznik nr 2 do niniejszej informacji.</w:t>
      </w:r>
    </w:p>
    <w:p w:rsidR="0023160F" w:rsidRDefault="0023160F" w:rsidP="00F05C7D">
      <w:pPr>
        <w:pStyle w:val="NormalnyWeb"/>
        <w:spacing w:before="102" w:beforeAutospacing="0" w:after="0" w:afterAutospacing="0"/>
        <w:jc w:val="both"/>
      </w:pPr>
    </w:p>
    <w:p w:rsidR="006655C0" w:rsidRDefault="006655C0" w:rsidP="0017781F">
      <w:pPr>
        <w:pStyle w:val="NormalnyWeb"/>
        <w:numPr>
          <w:ilvl w:val="0"/>
          <w:numId w:val="6"/>
        </w:numPr>
        <w:spacing w:before="102" w:beforeAutospacing="0" w:after="0" w:afterAutospacing="0"/>
        <w:jc w:val="both"/>
      </w:pPr>
      <w:r>
        <w:t xml:space="preserve">Informację o przebiegu realizacji przedsięwzięć zawiera załącznik nr </w:t>
      </w:r>
      <w:r w:rsidR="00B142F6">
        <w:t>3</w:t>
      </w:r>
      <w:r>
        <w:t xml:space="preserve"> do niniejszej informacji.</w:t>
      </w:r>
    </w:p>
    <w:p w:rsidR="009F6F3A" w:rsidRDefault="009F6F3A" w:rsidP="009F6F3A">
      <w:pPr>
        <w:pStyle w:val="NormalnyWeb"/>
        <w:spacing w:before="102" w:beforeAutospacing="0" w:after="0" w:afterAutospacing="0"/>
        <w:jc w:val="both"/>
      </w:pPr>
    </w:p>
    <w:sectPr w:rsidR="009F6F3A" w:rsidSect="00DE3B6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8F" w:rsidRDefault="00CA1B8F" w:rsidP="00DE3B66">
      <w:pPr>
        <w:spacing w:after="0" w:line="240" w:lineRule="auto"/>
      </w:pPr>
      <w:r>
        <w:separator/>
      </w:r>
    </w:p>
  </w:endnote>
  <w:endnote w:type="continuationSeparator" w:id="0">
    <w:p w:rsidR="00CA1B8F" w:rsidRDefault="00CA1B8F" w:rsidP="00D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8F" w:rsidRDefault="00CA1B8F" w:rsidP="00DE3B66">
      <w:pPr>
        <w:spacing w:after="0" w:line="240" w:lineRule="auto"/>
      </w:pPr>
      <w:r>
        <w:separator/>
      </w:r>
    </w:p>
  </w:footnote>
  <w:footnote w:type="continuationSeparator" w:id="0">
    <w:p w:rsidR="00CA1B8F" w:rsidRDefault="00CA1B8F" w:rsidP="00DE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B59"/>
    <w:multiLevelType w:val="hybridMultilevel"/>
    <w:tmpl w:val="1EA88286"/>
    <w:lvl w:ilvl="0" w:tplc="C9E02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06E54"/>
    <w:multiLevelType w:val="hybridMultilevel"/>
    <w:tmpl w:val="21AE73F0"/>
    <w:lvl w:ilvl="0" w:tplc="4940A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960"/>
    <w:multiLevelType w:val="hybridMultilevel"/>
    <w:tmpl w:val="BB6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29C"/>
    <w:multiLevelType w:val="hybridMultilevel"/>
    <w:tmpl w:val="8DA2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7A4"/>
    <w:multiLevelType w:val="hybridMultilevel"/>
    <w:tmpl w:val="B61A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23A3"/>
    <w:multiLevelType w:val="hybridMultilevel"/>
    <w:tmpl w:val="CC404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69A9"/>
    <w:multiLevelType w:val="hybridMultilevel"/>
    <w:tmpl w:val="6F78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614"/>
    <w:multiLevelType w:val="hybridMultilevel"/>
    <w:tmpl w:val="EE62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6C3"/>
    <w:multiLevelType w:val="hybridMultilevel"/>
    <w:tmpl w:val="135A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73709"/>
    <w:multiLevelType w:val="hybridMultilevel"/>
    <w:tmpl w:val="91E8D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385"/>
    <w:multiLevelType w:val="hybridMultilevel"/>
    <w:tmpl w:val="063C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272E"/>
    <w:multiLevelType w:val="hybridMultilevel"/>
    <w:tmpl w:val="B3765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C6BBA"/>
    <w:multiLevelType w:val="hybridMultilevel"/>
    <w:tmpl w:val="FFC2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F9"/>
    <w:rsid w:val="000B7EEB"/>
    <w:rsid w:val="001124D1"/>
    <w:rsid w:val="0017781F"/>
    <w:rsid w:val="001D1BF6"/>
    <w:rsid w:val="001E25DB"/>
    <w:rsid w:val="0023160F"/>
    <w:rsid w:val="002842FB"/>
    <w:rsid w:val="00290FCE"/>
    <w:rsid w:val="002A66AB"/>
    <w:rsid w:val="002D1F62"/>
    <w:rsid w:val="00304D78"/>
    <w:rsid w:val="00331D3E"/>
    <w:rsid w:val="003713B8"/>
    <w:rsid w:val="003C0099"/>
    <w:rsid w:val="003C7213"/>
    <w:rsid w:val="00423592"/>
    <w:rsid w:val="00493211"/>
    <w:rsid w:val="005D44F3"/>
    <w:rsid w:val="00630AA1"/>
    <w:rsid w:val="006655C0"/>
    <w:rsid w:val="006A6829"/>
    <w:rsid w:val="006F47D3"/>
    <w:rsid w:val="006F710A"/>
    <w:rsid w:val="00824A55"/>
    <w:rsid w:val="00866345"/>
    <w:rsid w:val="008A6E8E"/>
    <w:rsid w:val="009F2FD0"/>
    <w:rsid w:val="009F6F3A"/>
    <w:rsid w:val="00A02D81"/>
    <w:rsid w:val="00A535F2"/>
    <w:rsid w:val="00B142F6"/>
    <w:rsid w:val="00B34412"/>
    <w:rsid w:val="00B448F3"/>
    <w:rsid w:val="00B539F9"/>
    <w:rsid w:val="00B56B9B"/>
    <w:rsid w:val="00BF0332"/>
    <w:rsid w:val="00CA1B8F"/>
    <w:rsid w:val="00CA7E21"/>
    <w:rsid w:val="00CD651B"/>
    <w:rsid w:val="00CF11DF"/>
    <w:rsid w:val="00CF3ACB"/>
    <w:rsid w:val="00D24BB8"/>
    <w:rsid w:val="00D45713"/>
    <w:rsid w:val="00D85D14"/>
    <w:rsid w:val="00DE3B66"/>
    <w:rsid w:val="00E15391"/>
    <w:rsid w:val="00E529D7"/>
    <w:rsid w:val="00E760FD"/>
    <w:rsid w:val="00E85B38"/>
    <w:rsid w:val="00F05C7D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66"/>
  </w:style>
  <w:style w:type="paragraph" w:styleId="Stopka">
    <w:name w:val="footer"/>
    <w:basedOn w:val="Normalny"/>
    <w:link w:val="StopkaZnak"/>
    <w:uiPriority w:val="99"/>
    <w:unhideWhenUsed/>
    <w:rsid w:val="00D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66"/>
  </w:style>
  <w:style w:type="paragraph" w:styleId="Stopka">
    <w:name w:val="footer"/>
    <w:basedOn w:val="Normalny"/>
    <w:link w:val="StopkaZnak"/>
    <w:uiPriority w:val="99"/>
    <w:unhideWhenUsed/>
    <w:rsid w:val="00D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22</cp:revision>
  <cp:lastPrinted>2012-08-10T09:55:00Z</cp:lastPrinted>
  <dcterms:created xsi:type="dcterms:W3CDTF">2012-08-09T06:28:00Z</dcterms:created>
  <dcterms:modified xsi:type="dcterms:W3CDTF">2012-08-20T09:13:00Z</dcterms:modified>
</cp:coreProperties>
</file>