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ED" w:rsidRPr="00972DED" w:rsidRDefault="00972DED" w:rsidP="00972DED">
      <w:pPr>
        <w:spacing w:after="0" w:line="26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2DED">
        <w:rPr>
          <w:rFonts w:ascii="Times New Roman" w:eastAsia="Times New Roman" w:hAnsi="Times New Roman" w:cs="Times New Roman"/>
          <w:sz w:val="16"/>
          <w:szCs w:val="16"/>
          <w:lang w:eastAsia="pl-PL"/>
        </w:rPr>
        <w:t>Ogłoszenie powiązane:</w:t>
      </w:r>
    </w:p>
    <w:p w:rsidR="00972DED" w:rsidRPr="00972DED" w:rsidRDefault="00972DED" w:rsidP="00972DED">
      <w:pPr>
        <w:spacing w:after="0" w:line="26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5" w:tgtFrame="_blank" w:history="1">
        <w:r w:rsidRPr="00972DE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Ogłoszenie nr 118110-2012 z dnia 2012-04-13 r.</w:t>
        </w:r>
      </w:hyperlink>
      <w:r w:rsidRPr="00972D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Ogłoszenie o zamówieniu - Kłomnice</w:t>
      </w:r>
      <w:r w:rsidRPr="00972DE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Budowa zatoki parkingowej przy dworcu kolejowym w Kłomnicach, polegająca na: -Robotach ziemnych + nawierzchni z kostki brukowej </w:t>
      </w:r>
      <w:proofErr w:type="spellStart"/>
      <w:r w:rsidRPr="00972DED">
        <w:rPr>
          <w:rFonts w:ascii="Times New Roman" w:eastAsia="Times New Roman" w:hAnsi="Times New Roman" w:cs="Times New Roman"/>
          <w:sz w:val="16"/>
          <w:szCs w:val="16"/>
          <w:lang w:eastAsia="pl-PL"/>
        </w:rPr>
        <w:t>gr</w:t>
      </w:r>
      <w:proofErr w:type="spellEnd"/>
      <w:r w:rsidRPr="00972D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8 </w:t>
      </w:r>
      <w:proofErr w:type="spellStart"/>
      <w:r w:rsidRPr="00972DED">
        <w:rPr>
          <w:rFonts w:ascii="Times New Roman" w:eastAsia="Times New Roman" w:hAnsi="Times New Roman" w:cs="Times New Roman"/>
          <w:sz w:val="16"/>
          <w:szCs w:val="16"/>
          <w:lang w:eastAsia="pl-PL"/>
        </w:rPr>
        <w:t>cm</w:t>
      </w:r>
      <w:proofErr w:type="spellEnd"/>
      <w:r w:rsidRPr="00972DED">
        <w:rPr>
          <w:rFonts w:ascii="Times New Roman" w:eastAsia="Times New Roman" w:hAnsi="Times New Roman" w:cs="Times New Roman"/>
          <w:sz w:val="16"/>
          <w:szCs w:val="16"/>
          <w:lang w:eastAsia="pl-PL"/>
        </w:rPr>
        <w:t>. Powierzchnia zatoki parkingowej 305,5 m2. -Ścieku z cegły klinkierowej +wpustu ulicznego. Łączna...</w:t>
      </w:r>
      <w:r w:rsidRPr="00972DE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składania ofert: 2012-04-30 </w:t>
      </w:r>
    </w:p>
    <w:p w:rsidR="00972DED" w:rsidRPr="00972DED" w:rsidRDefault="00972DED" w:rsidP="0097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DED">
        <w:rPr>
          <w:rFonts w:ascii="Times New Roman" w:eastAsia="Times New Roman" w:hAnsi="Times New Roman" w:cs="Times New Roman"/>
          <w:sz w:val="16"/>
          <w:szCs w:val="16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72DED" w:rsidRPr="00972DED" w:rsidRDefault="00972DED" w:rsidP="00972DE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132488 - 2012; data zamieszczenia: 25.04.2012</w:t>
      </w:r>
      <w:r w:rsidRPr="00972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72DED" w:rsidRPr="00972DED" w:rsidRDefault="00972DED" w:rsidP="00972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2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72DED" w:rsidRPr="00972DED" w:rsidRDefault="00972DED" w:rsidP="00972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72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118110 - 2012 data 13.04.2012 r.</w:t>
      </w:r>
    </w:p>
    <w:p w:rsidR="00972DED" w:rsidRPr="00972DED" w:rsidRDefault="00972DED" w:rsidP="00972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DE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72DED" w:rsidRPr="00972DED" w:rsidRDefault="00972DED" w:rsidP="00972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DE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Kłomnice, ul. Strażacka 20, 42-270 Kłomnice, woj. śląskie, tel. 034 3281122 w. 119, fax. 034 3281121.</w:t>
      </w:r>
    </w:p>
    <w:p w:rsidR="00972DED" w:rsidRPr="00972DED" w:rsidRDefault="00972DED" w:rsidP="00972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DE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72DED" w:rsidRPr="00972DED" w:rsidRDefault="00972DED" w:rsidP="00972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72DED" w:rsidRPr="00972DED" w:rsidRDefault="00972DED" w:rsidP="00972DE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2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IV.4.16.</w:t>
      </w:r>
    </w:p>
    <w:p w:rsidR="00972DED" w:rsidRPr="00972DED" w:rsidRDefault="00972DED" w:rsidP="00972DE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72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dodatkowe, w tym dotyczące finansowania projektu/programu ze środków Unii Europejskiej: nie dotyczy..</w:t>
      </w:r>
    </w:p>
    <w:p w:rsidR="00972DED" w:rsidRPr="00972DED" w:rsidRDefault="00972DED" w:rsidP="00972DE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72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dodatkowe, w tym dotyczące finansowania projektu/programu ze środków Unii Europejskiej: Projekt finansowany ze środków Unii Europejskiej, program PROW na lata 2007-2013.</w:t>
      </w:r>
    </w:p>
    <w:p w:rsidR="00791FF6" w:rsidRDefault="00791FF6"/>
    <w:sectPr w:rsidR="00791FF6" w:rsidSect="0079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6382"/>
    <w:multiLevelType w:val="multilevel"/>
    <w:tmpl w:val="915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DED"/>
    <w:rsid w:val="00791FF6"/>
    <w:rsid w:val="0097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72DED"/>
  </w:style>
  <w:style w:type="character" w:styleId="Hipercze">
    <w:name w:val="Hyperlink"/>
    <w:basedOn w:val="Domylnaczcionkaakapitu"/>
    <w:uiPriority w:val="99"/>
    <w:semiHidden/>
    <w:unhideWhenUsed/>
    <w:rsid w:val="00972D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7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7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14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8110&amp;rok=2012-04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dcterms:created xsi:type="dcterms:W3CDTF">2012-04-25T10:19:00Z</dcterms:created>
  <dcterms:modified xsi:type="dcterms:W3CDTF">2012-04-25T10:25:00Z</dcterms:modified>
</cp:coreProperties>
</file>