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6E" w:rsidRPr="006472DF" w:rsidRDefault="007E5B6E" w:rsidP="006472DF">
      <w:pPr>
        <w:spacing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E5B6E" w:rsidRPr="006472DF" w:rsidRDefault="007E5B6E" w:rsidP="0064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>UCHWAŁA NR...../............./2020</w:t>
      </w:r>
    </w:p>
    <w:p w:rsidR="007E5B6E" w:rsidRPr="006472DF" w:rsidRDefault="007E5B6E" w:rsidP="0064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6472DF" w:rsidRPr="006472DF" w:rsidRDefault="006472DF" w:rsidP="0064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6E" w:rsidRPr="006472DF" w:rsidRDefault="007E5B6E" w:rsidP="006472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 dnia</w:t>
      </w:r>
      <w:r w:rsidR="006472DF" w:rsidRPr="006472DF">
        <w:rPr>
          <w:rFonts w:ascii="Times New Roman" w:hAnsi="Times New Roman" w:cs="Times New Roman"/>
          <w:sz w:val="24"/>
          <w:szCs w:val="24"/>
        </w:rPr>
        <w:t xml:space="preserve"> ......... </w:t>
      </w:r>
      <w:r w:rsidRPr="006472DF">
        <w:rPr>
          <w:rFonts w:ascii="Times New Roman" w:hAnsi="Times New Roman" w:cs="Times New Roman"/>
          <w:sz w:val="24"/>
          <w:szCs w:val="24"/>
        </w:rPr>
        <w:t>lutego 2020 r.</w:t>
      </w:r>
    </w:p>
    <w:p w:rsidR="006472DF" w:rsidRPr="006472DF" w:rsidRDefault="006472DF" w:rsidP="006472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69" w:rsidRPr="006472DF" w:rsidRDefault="007E5B6E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 xml:space="preserve">w sprawie zmiany </w:t>
      </w:r>
      <w:r w:rsidR="006472DF" w:rsidRPr="006472DF"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  <w:r w:rsidR="00EE4469" w:rsidRPr="0064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</w:t>
      </w:r>
    </w:p>
    <w:p w:rsidR="00EE4469" w:rsidRPr="006472DF" w:rsidRDefault="00EE4469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72DF" w:rsidRPr="006472DF" w:rsidRDefault="006472DF" w:rsidP="0064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69" w:rsidRPr="006472DF" w:rsidRDefault="00EE4469" w:rsidP="0064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15, art. 40 ust. 1 i art. 41 ust. 1 ustawy z dnia 8 marca 1990 r. o samorzą</w:t>
      </w:r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gminnym (Dz. U. z 2019 r., poz. 506 </w:t>
      </w:r>
      <w:proofErr w:type="spellStart"/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6 r ust. 3 ustawy z dnia 13 września 1996 r. o utrzymaniu</w:t>
      </w:r>
      <w:r w:rsidR="007E5B6E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i porządku w gminach </w:t>
      </w:r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 U. z 2019 r., poz. 2010 </w:t>
      </w:r>
      <w:proofErr w:type="spellStart"/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Państwowego Powiatowego Inspektora Sanitarnego oraz po przeprowadzeniu konsultacji z organizacjami pozarządowymi i podmiotami wymienionymi w art. 3 ust. 3 ustawy z dnia 24 kwietnia 2003 r. o działalności pożytku pub</w:t>
      </w:r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 i o wolontariacie (Dz. U. z 2019 r. poz. 688 </w:t>
      </w:r>
      <w:proofErr w:type="spellStart"/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po przeprowadzeniu konsultacji społecznych z mieszkańcami Gminy Kłomnice</w:t>
      </w:r>
    </w:p>
    <w:p w:rsidR="00AC09D6" w:rsidRPr="006472DF" w:rsidRDefault="00AC09D6" w:rsidP="0064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69" w:rsidRPr="006472DF" w:rsidRDefault="00EE4469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Kłomnice uchwala, co następuje:</w:t>
      </w:r>
    </w:p>
    <w:p w:rsidR="00AC09D6" w:rsidRPr="006472DF" w:rsidRDefault="00AC09D6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B6E" w:rsidRPr="006472DF" w:rsidRDefault="007E5B6E" w:rsidP="006472DF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6472DF">
        <w:rPr>
          <w:rFonts w:ascii="Times New Roman" w:hAnsi="Times New Roman" w:cs="Times New Roman"/>
          <w:sz w:val="24"/>
          <w:szCs w:val="24"/>
        </w:rPr>
        <w:t xml:space="preserve"> W </w:t>
      </w:r>
      <w:r w:rsidR="006472DF">
        <w:rPr>
          <w:rFonts w:ascii="Times New Roman" w:hAnsi="Times New Roman" w:cs="Times New Roman"/>
          <w:sz w:val="24"/>
          <w:szCs w:val="24"/>
        </w:rPr>
        <w:t>U</w:t>
      </w:r>
      <w:r w:rsidRPr="006472DF">
        <w:rPr>
          <w:rFonts w:ascii="Times New Roman" w:hAnsi="Times New Roman" w:cs="Times New Roman"/>
          <w:sz w:val="24"/>
          <w:szCs w:val="24"/>
        </w:rPr>
        <w:t xml:space="preserve">chwale </w:t>
      </w:r>
      <w:r w:rsidR="006472DF">
        <w:rPr>
          <w:rFonts w:ascii="Times New Roman" w:hAnsi="Times New Roman" w:cs="Times New Roman"/>
          <w:sz w:val="24"/>
          <w:szCs w:val="24"/>
        </w:rPr>
        <w:t>N</w:t>
      </w:r>
      <w:r w:rsidRPr="006472DF">
        <w:rPr>
          <w:rFonts w:ascii="Times New Roman" w:hAnsi="Times New Roman" w:cs="Times New Roman"/>
          <w:sz w:val="24"/>
          <w:szCs w:val="24"/>
        </w:rPr>
        <w:t xml:space="preserve">r 275.XXXVII.2017 Rady Gminy Kłomnice z dnia 21 listopada 2017 r. w sprawie </w:t>
      </w:r>
      <w:r w:rsidRPr="006472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</w:t>
      </w:r>
      <w:r w:rsidRPr="006472DF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7E6E00" w:rsidRPr="006472DF" w:rsidRDefault="006472DF" w:rsidP="006472DF">
      <w:pPr>
        <w:pStyle w:val="Akapitzlist"/>
        <w:numPr>
          <w:ilvl w:val="0"/>
          <w:numId w:val="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E6E00" w:rsidRPr="006472DF">
        <w:rPr>
          <w:rFonts w:ascii="Times New Roman" w:hAnsi="Times New Roman" w:cs="Times New Roman"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ust. 1 otrzymuje</w:t>
      </w:r>
      <w:r w:rsidR="007E6E00" w:rsidRPr="006472DF">
        <w:rPr>
          <w:rFonts w:ascii="Times New Roman" w:hAnsi="Times New Roman" w:cs="Times New Roman"/>
          <w:sz w:val="24"/>
          <w:szCs w:val="24"/>
        </w:rPr>
        <w:t xml:space="preserve"> następujące brzmienie:</w:t>
      </w:r>
    </w:p>
    <w:p w:rsidR="00EE4469" w:rsidRPr="006472DF" w:rsidRDefault="006472DF" w:rsidP="006472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EE4469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 za uiszczoną przez właściciela nieruchomości opłatę za gospodarowanie odpadami komunalnymi odbierane są wytworzone w gospodarstwa</w:t>
      </w:r>
      <w:r w:rsidR="00414636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domowych następujące frakcje </w:t>
      </w:r>
      <w:r w:rsidR="00EE4469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komunalnych:</w:t>
      </w:r>
    </w:p>
    <w:p w:rsidR="00414636" w:rsidRPr="006472DF" w:rsidRDefault="00414636" w:rsidP="0064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414636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niesegregowane (</w:t>
      </w: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</w:t>
      </w:r>
      <w:r w:rsidR="00414636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komunalne,</w:t>
      </w: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2) papier,</w:t>
      </w: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3) metal</w:t>
      </w:r>
      <w:r w:rsidR="00414636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4) tworzywa sztuczne,</w:t>
      </w: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5) szkło,</w:t>
      </w: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="00414636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wielomateriałowe,</w:t>
      </w:r>
    </w:p>
    <w:p w:rsidR="00EE4469" w:rsidRPr="006472DF" w:rsidRDefault="00414636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7) bioodpady</w:t>
      </w:r>
      <w:r w:rsidR="00EE4469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4469" w:rsidRPr="006472DF" w:rsidRDefault="00EE4469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8) meble i inne odpady wielkogabarytowe,</w:t>
      </w:r>
    </w:p>
    <w:p w:rsidR="00EE4469" w:rsidRDefault="00414636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9) popioły z palenisk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C13A0A" w:rsidRDefault="00C13A0A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6B" w:rsidRDefault="00AC426B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26B" w:rsidRDefault="00AC426B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A0A" w:rsidRPr="006472DF" w:rsidRDefault="00C13A0A" w:rsidP="00C13A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W </w:t>
      </w:r>
      <w:r>
        <w:rPr>
          <w:rFonts w:ascii="Times New Roman" w:hAnsi="Times New Roman" w:cs="Times New Roman"/>
          <w:sz w:val="24"/>
        </w:rPr>
        <w:t>§ 2 ust. 2 otrzymuje następujące brzmienie:</w:t>
      </w:r>
    </w:p>
    <w:p w:rsidR="00414636" w:rsidRPr="006472DF" w:rsidRDefault="00414636" w:rsidP="0064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69" w:rsidRPr="006472DF" w:rsidRDefault="00C13A0A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E4469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Poniższe frakcje będą odbierane od mieszkańców w sposób wskazany w § 5:</w:t>
      </w:r>
    </w:p>
    <w:p w:rsidR="00414636" w:rsidRPr="006472DF" w:rsidRDefault="00414636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636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414636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 xml:space="preserve">meble i inne odpady wielkogabarytowe, </w:t>
      </w:r>
    </w:p>
    <w:p w:rsidR="00414636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zużyte opony,</w:t>
      </w:r>
    </w:p>
    <w:p w:rsidR="00414636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414636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414636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F16F8A" w:rsidRPr="006472DF" w:rsidRDefault="00F16F8A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</w:t>
      </w:r>
      <w:r w:rsidR="00292CCC">
        <w:rPr>
          <w:rFonts w:ascii="Times New Roman" w:eastAsia="Times New Roman" w:hAnsi="Times New Roman" w:cs="Times New Roman"/>
          <w:sz w:val="24"/>
          <w:szCs w:val="24"/>
          <w:lang w:eastAsia="pl-PL"/>
        </w:rPr>
        <w:t> rozbiórkowe,</w:t>
      </w:r>
    </w:p>
    <w:p w:rsidR="00F16F8A" w:rsidRPr="006472DF" w:rsidRDefault="00414636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odpady tekstyliów i odzieży.</w:t>
      </w:r>
    </w:p>
    <w:p w:rsidR="00EE4469" w:rsidRPr="006472DF" w:rsidRDefault="00EE4469" w:rsidP="00C13A0A">
      <w:pPr>
        <w:pStyle w:val="Akapitzlist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6F8A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niebezpieczne</w:t>
      </w:r>
      <w:r w:rsidR="00C13A0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516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1623" w:rsidRDefault="00151623" w:rsidP="00151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8A" w:rsidRPr="00151623" w:rsidRDefault="00151623" w:rsidP="0015162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F16F8A" w:rsidRPr="00151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1 otrzymuje</w:t>
      </w:r>
      <w:r w:rsidR="00627D64" w:rsidRPr="001516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następujące brzmienie:</w:t>
      </w:r>
    </w:p>
    <w:p w:rsidR="00627D64" w:rsidRPr="006472DF" w:rsidRDefault="00627D64" w:rsidP="006472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64" w:rsidRPr="006472DF" w:rsidRDefault="00151623" w:rsidP="006472D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27D64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1. Niesegregowane (Zmieszane) odpady komunalne, odbierane będą od właścicieli nieruchomości zamieszkałych z terenu Gminy Kłomnice z częstotliwością:</w:t>
      </w:r>
    </w:p>
    <w:p w:rsidR="00627D64" w:rsidRPr="006472DF" w:rsidRDefault="00627D64" w:rsidP="006472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64" w:rsidRPr="006472DF" w:rsidRDefault="00627D64" w:rsidP="0015162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 nieruchomości zamieszkałych w zabudowie jednorodzinnej – 1 raz na dwa tygodnie w okresie od kwietnia do października oraz 1 raz w miesiącu w okresie od listopada do marca,</w:t>
      </w:r>
    </w:p>
    <w:p w:rsidR="00151623" w:rsidRDefault="00627D64" w:rsidP="00151623">
      <w:pPr>
        <w:pStyle w:val="Akapitzlist"/>
        <w:numPr>
          <w:ilvl w:val="0"/>
          <w:numId w:val="6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 nieruchomości zamieszkałych w zabudowie wielorodzinnej – 1 raz na tydzień w okresie od kwietnia do października oraz 1 raz w miesiącu w okresie od listopada do ma</w:t>
      </w:r>
      <w:r w:rsidR="00151623">
        <w:rPr>
          <w:rFonts w:ascii="Times New Roman" w:hAnsi="Times New Roman" w:cs="Times New Roman"/>
          <w:sz w:val="24"/>
          <w:szCs w:val="24"/>
        </w:rPr>
        <w:t>rca”.</w:t>
      </w:r>
    </w:p>
    <w:p w:rsidR="00151623" w:rsidRPr="00151623" w:rsidRDefault="00151623" w:rsidP="0015162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</w:t>
      </w:r>
      <w:r>
        <w:rPr>
          <w:rFonts w:ascii="Times New Roman" w:hAnsi="Times New Roman" w:cs="Times New Roman"/>
          <w:sz w:val="24"/>
        </w:rPr>
        <w:t>§ 4 ust. 5 otrzymuje następujące brzmienie:</w:t>
      </w:r>
    </w:p>
    <w:p w:rsidR="00627D64" w:rsidRPr="006472DF" w:rsidRDefault="00627D64" w:rsidP="006472D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7D64" w:rsidRPr="006472DF" w:rsidRDefault="00151623" w:rsidP="006472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27D64" w:rsidRPr="006472DF">
        <w:rPr>
          <w:rFonts w:ascii="Times New Roman" w:hAnsi="Times New Roman" w:cs="Times New Roman"/>
          <w:sz w:val="24"/>
          <w:szCs w:val="24"/>
        </w:rPr>
        <w:t xml:space="preserve">5. </w:t>
      </w:r>
      <w:r w:rsidR="00627D64" w:rsidRPr="006472D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w sposób selektywny obejmujące bioodpady, gromadzone w odpowiednim worku do selektywnej zbiórki, odbierane będą od właścicieli nieruchomości zamieszkałych z terenu Gminy Kłomnice z częstotliwością:</w:t>
      </w:r>
    </w:p>
    <w:p w:rsidR="00627D64" w:rsidRPr="006472DF" w:rsidRDefault="00627D64" w:rsidP="006472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64" w:rsidRPr="006472DF" w:rsidRDefault="00627D64" w:rsidP="00151623">
      <w:pPr>
        <w:pStyle w:val="Akapitzlist"/>
        <w:numPr>
          <w:ilvl w:val="0"/>
          <w:numId w:val="7"/>
        </w:numPr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 nieruchomości zamieszkałych w zabudowie jednorodzinnej – 1 raz na dwa tygodnie w okresie od kwietnia do października oraz 1 raz w miesiącu w okresie od listopada do marca,</w:t>
      </w:r>
    </w:p>
    <w:p w:rsidR="00627D64" w:rsidRPr="006472DF" w:rsidRDefault="00627D64" w:rsidP="00151623">
      <w:pPr>
        <w:pStyle w:val="Akapitzlist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 nieruchomości zamieszkałych w zabudowie wielorodzinnej – 1 raz na tydzień w okresie od kwietnia do października oraz 1 raz w miesiącu w okresie od listopada do marca,</w:t>
      </w:r>
    </w:p>
    <w:p w:rsidR="00627D64" w:rsidRPr="006472DF" w:rsidRDefault="00627D64" w:rsidP="00151623">
      <w:pPr>
        <w:pStyle w:val="Akapitzlist"/>
        <w:numPr>
          <w:ilvl w:val="0"/>
          <w:numId w:val="7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sz w:val="24"/>
          <w:szCs w:val="24"/>
        </w:rPr>
        <w:t>z punktu selektywnego zbierania – według potrzeb nie rzadziej niż raz na miesiąc</w:t>
      </w:r>
      <w:r w:rsidR="00151623">
        <w:rPr>
          <w:rFonts w:ascii="Times New Roman" w:hAnsi="Times New Roman" w:cs="Times New Roman"/>
          <w:sz w:val="24"/>
          <w:szCs w:val="24"/>
        </w:rPr>
        <w:t>”</w:t>
      </w:r>
      <w:r w:rsidRPr="006472DF">
        <w:rPr>
          <w:rFonts w:ascii="Times New Roman" w:hAnsi="Times New Roman" w:cs="Times New Roman"/>
          <w:sz w:val="24"/>
          <w:szCs w:val="24"/>
        </w:rPr>
        <w:t>.</w:t>
      </w:r>
    </w:p>
    <w:p w:rsidR="00151623" w:rsidRDefault="00151623" w:rsidP="00292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CC" w:rsidRDefault="00292CCC" w:rsidP="00292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CC" w:rsidRDefault="00292CCC" w:rsidP="00292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CC" w:rsidRDefault="00292CCC" w:rsidP="00292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CC" w:rsidRPr="00292CCC" w:rsidRDefault="00292CCC" w:rsidP="00292CCC">
      <w:pPr>
        <w:pStyle w:val="Akapitzlist"/>
        <w:numPr>
          <w:ilvl w:val="0"/>
          <w:numId w:val="12"/>
        </w:numPr>
        <w:spacing w:line="240" w:lineRule="auto"/>
        <w:ind w:left="426" w:hanging="11"/>
        <w:jc w:val="both"/>
        <w:rPr>
          <w:rFonts w:ascii="Times New Roman" w:hAnsi="Times New Roman" w:cs="Times New Roman"/>
          <w:sz w:val="24"/>
        </w:rPr>
      </w:pPr>
      <w:r w:rsidRPr="00292CCC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292CCC">
        <w:rPr>
          <w:rFonts w:ascii="Times New Roman" w:hAnsi="Times New Roman" w:cs="Times New Roman"/>
          <w:sz w:val="24"/>
        </w:rPr>
        <w:t>§ 5 ust. 2</w:t>
      </w:r>
      <w:r w:rsidRPr="00292CCC">
        <w:rPr>
          <w:rFonts w:ascii="Times New Roman" w:hAnsi="Times New Roman" w:cs="Times New Roman"/>
          <w:sz w:val="24"/>
        </w:rPr>
        <w:t xml:space="preserve"> otrzymuje następujące brzmienie:</w:t>
      </w:r>
    </w:p>
    <w:p w:rsidR="00292CCC" w:rsidRPr="00292CCC" w:rsidRDefault="00292CCC" w:rsidP="00292CCC">
      <w:pPr>
        <w:pStyle w:val="Akapitzlist"/>
        <w:rPr>
          <w:rFonts w:ascii="Times New Roman" w:hAnsi="Times New Roman" w:cs="Times New Roman"/>
          <w:sz w:val="24"/>
        </w:rPr>
      </w:pPr>
    </w:p>
    <w:p w:rsidR="00292CCC" w:rsidRPr="00292CCC" w:rsidRDefault="00292CCC" w:rsidP="00292CC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„2. Do punktu selektywnego zbierania odpadów mieszkańcy mogą bezpłatnie oddawać zebrane w sposób selektywny odpady komunalne z papieru, szkła, tworzywa sztucznego, metali, odpadów opakowaniowych wielomateriałowych, bioodpadów</w:t>
      </w:r>
      <w:r w:rsidR="004C3011">
        <w:rPr>
          <w:rFonts w:ascii="Times New Roman" w:hAnsi="Times New Roman" w:cs="Times New Roman"/>
          <w:sz w:val="24"/>
        </w:rPr>
        <w:t xml:space="preserve"> a także meble i inne odpady wielkogabarytowe, popiół z palenisk w przypadku gdy pozbycie się tych odpadów jest konieczne poza harmonogramem odbioru z nieruchomości</w:t>
      </w:r>
      <w:r>
        <w:rPr>
          <w:rFonts w:ascii="Times New Roman" w:hAnsi="Times New Roman" w:cs="Times New Roman"/>
          <w:sz w:val="24"/>
        </w:rPr>
        <w:t>”</w:t>
      </w:r>
      <w:r w:rsidR="004C3011">
        <w:rPr>
          <w:rFonts w:ascii="Times New Roman" w:hAnsi="Times New Roman" w:cs="Times New Roman"/>
          <w:sz w:val="24"/>
        </w:rPr>
        <w:t>.</w:t>
      </w:r>
    </w:p>
    <w:p w:rsidR="00292CCC" w:rsidRPr="00292CCC" w:rsidRDefault="00292CCC" w:rsidP="00292C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D64" w:rsidRPr="006472DF" w:rsidRDefault="00627D64" w:rsidP="0015162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472DF"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627D64" w:rsidRDefault="00627D64" w:rsidP="006472DF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1623" w:rsidRPr="006472DF" w:rsidRDefault="00151623" w:rsidP="006472DF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0D2" w:rsidRPr="006472DF" w:rsidRDefault="00627D64" w:rsidP="0015162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72DF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6472DF"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 i wchodzi w życie z dniem 1 lipca 2020 r.</w:t>
      </w:r>
    </w:p>
    <w:sectPr w:rsidR="00BB70D2" w:rsidRPr="006472DF" w:rsidSect="00E6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601"/>
    <w:multiLevelType w:val="hybridMultilevel"/>
    <w:tmpl w:val="4D448598"/>
    <w:lvl w:ilvl="0" w:tplc="882A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25ABA"/>
    <w:multiLevelType w:val="hybridMultilevel"/>
    <w:tmpl w:val="723A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E279D"/>
    <w:multiLevelType w:val="hybridMultilevel"/>
    <w:tmpl w:val="96248702"/>
    <w:lvl w:ilvl="0" w:tplc="C1960B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67DA2"/>
    <w:multiLevelType w:val="hybridMultilevel"/>
    <w:tmpl w:val="4D448598"/>
    <w:lvl w:ilvl="0" w:tplc="882A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E0FAB"/>
    <w:multiLevelType w:val="hybridMultilevel"/>
    <w:tmpl w:val="A3160FF6"/>
    <w:lvl w:ilvl="0" w:tplc="04150011">
      <w:start w:val="5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C69DE"/>
    <w:multiLevelType w:val="hybridMultilevel"/>
    <w:tmpl w:val="7E9C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833C5"/>
    <w:multiLevelType w:val="hybridMultilevel"/>
    <w:tmpl w:val="A7FABDBE"/>
    <w:lvl w:ilvl="0" w:tplc="FEC2ED48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C3F50"/>
    <w:multiLevelType w:val="hybridMultilevel"/>
    <w:tmpl w:val="EF065280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5441"/>
    <w:multiLevelType w:val="hybridMultilevel"/>
    <w:tmpl w:val="8CB2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7BCD"/>
    <w:multiLevelType w:val="hybridMultilevel"/>
    <w:tmpl w:val="992A8ECA"/>
    <w:lvl w:ilvl="0" w:tplc="EF729EE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585CA7"/>
    <w:multiLevelType w:val="hybridMultilevel"/>
    <w:tmpl w:val="EF065280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5BB1"/>
    <w:multiLevelType w:val="hybridMultilevel"/>
    <w:tmpl w:val="91D08420"/>
    <w:lvl w:ilvl="0" w:tplc="475C22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A18"/>
    <w:rsid w:val="00151623"/>
    <w:rsid w:val="00181A18"/>
    <w:rsid w:val="00292CCC"/>
    <w:rsid w:val="00414636"/>
    <w:rsid w:val="004C3011"/>
    <w:rsid w:val="005441C0"/>
    <w:rsid w:val="00627D64"/>
    <w:rsid w:val="006472DF"/>
    <w:rsid w:val="007E5B6E"/>
    <w:rsid w:val="007E6E00"/>
    <w:rsid w:val="00971E84"/>
    <w:rsid w:val="00AC09D6"/>
    <w:rsid w:val="00AC426B"/>
    <w:rsid w:val="00BB70D2"/>
    <w:rsid w:val="00C13A0A"/>
    <w:rsid w:val="00E66723"/>
    <w:rsid w:val="00EE4469"/>
    <w:rsid w:val="00F1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2E96-40C4-4CF8-9400-B527433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4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44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Smolarek</dc:creator>
  <cp:lastModifiedBy>Dawid Smolarek</cp:lastModifiedBy>
  <cp:revision>7</cp:revision>
  <dcterms:created xsi:type="dcterms:W3CDTF">2020-02-06T19:28:00Z</dcterms:created>
  <dcterms:modified xsi:type="dcterms:W3CDTF">2020-02-07T13:26:00Z</dcterms:modified>
</cp:coreProperties>
</file>