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D1" w:rsidRPr="00C72537" w:rsidRDefault="00CE5BD1" w:rsidP="00DC5E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537">
        <w:rPr>
          <w:rFonts w:ascii="Times New Roman" w:hAnsi="Times New Roman" w:cs="Times New Roman"/>
          <w:b/>
          <w:sz w:val="24"/>
          <w:szCs w:val="24"/>
          <w:u w:val="single"/>
        </w:rPr>
        <w:t>NAJWAŻNIEJSZE WYDARZENIA MIĘDZYSESYJNE (</w:t>
      </w:r>
      <w:r w:rsidR="00E27C4B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460EF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27C4B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460EF0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E27C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7253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72537" w:rsidRPr="00116840" w:rsidRDefault="00C72537" w:rsidP="006E7129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6840">
        <w:rPr>
          <w:rFonts w:ascii="Times New Roman" w:hAnsi="Times New Roman" w:cs="Times New Roman"/>
          <w:b/>
          <w:sz w:val="24"/>
          <w:szCs w:val="24"/>
        </w:rPr>
        <w:t>WÓJT</w:t>
      </w:r>
    </w:p>
    <w:p w:rsidR="00116840" w:rsidRDefault="000806BB" w:rsidP="00E93A5E">
      <w:pPr>
        <w:pStyle w:val="Akapitzlist"/>
        <w:numPr>
          <w:ilvl w:val="0"/>
          <w:numId w:val="16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dot. przebudowy drogi DK 91 w miejscowości Kłomnice </w:t>
      </w:r>
    </w:p>
    <w:p w:rsidR="000806BB" w:rsidRPr="00E93A5E" w:rsidRDefault="000806BB" w:rsidP="00E93A5E">
      <w:pPr>
        <w:pStyle w:val="Akapitzlist"/>
        <w:numPr>
          <w:ilvl w:val="0"/>
          <w:numId w:val="16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z PKS Częstochowa </w:t>
      </w:r>
    </w:p>
    <w:p w:rsidR="007E7B99" w:rsidRPr="00116840" w:rsidRDefault="00E27A30" w:rsidP="006E7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6840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E27C4B" w:rsidRPr="0009305F" w:rsidRDefault="00E27C4B" w:rsidP="00E27C4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305F">
        <w:rPr>
          <w:rFonts w:ascii="Times New Roman" w:hAnsi="Times New Roman" w:cs="Times New Roman"/>
          <w:sz w:val="24"/>
          <w:szCs w:val="24"/>
        </w:rPr>
        <w:t>W dniach od 7 lutego do 15 marca br. trwa nabór wniosków, jakie mogą składać mieszkańcy Gminy Kłomnice na zadanie polegające na</w:t>
      </w:r>
      <w:r w:rsidRPr="000930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wykonaniu prac polegających na odbiorze, transporcie oraz unieszkodliwianiu wyrobów zawierających azbest.</w:t>
      </w:r>
    </w:p>
    <w:p w:rsidR="00E27C4B" w:rsidRPr="0009305F" w:rsidRDefault="00E27C4B" w:rsidP="00E27C4B">
      <w:pPr>
        <w:pStyle w:val="Akapitzlist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27C4B" w:rsidRDefault="00E27C4B" w:rsidP="00E27C4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30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Rolnicy mogą ubiegać się o zwrot podatku akcyzowego zawartego w cenie paliwa. Nabór wniosków prowadzony jest od 1 do 28 lutego br. i dotyczy faktur za okres od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0930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 sierpnia 2018 r. do 31 stycznia 2019 r.</w:t>
      </w:r>
    </w:p>
    <w:p w:rsidR="00E27C4B" w:rsidRPr="00060A96" w:rsidRDefault="00E27C4B" w:rsidP="00E27C4B">
      <w:pPr>
        <w:pStyle w:val="Akapitzlis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27C4B" w:rsidRPr="0009305F" w:rsidRDefault="00E27C4B" w:rsidP="00E27C4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30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Zakończony został nabór wniosków (na rok 2020) na wymianę </w:t>
      </w:r>
      <w:proofErr w:type="spellStart"/>
      <w:r w:rsidRPr="000930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nieekologicznych</w:t>
      </w:r>
      <w:proofErr w:type="spellEnd"/>
      <w:r w:rsidRPr="000930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pieców na piece klasy V w ramach Programu Ograniczenia Niskiej Emisji. </w:t>
      </w:r>
      <w:r w:rsidRPr="0009305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W terminie od 4 do 15 lutego br. przyjęto 77 wniosków.</w:t>
      </w:r>
    </w:p>
    <w:p w:rsidR="00E27C4B" w:rsidRDefault="00E27C4B" w:rsidP="00E27C4B">
      <w:pPr>
        <w:pStyle w:val="Akapitzli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27C4B" w:rsidRPr="00060A96" w:rsidRDefault="00E27C4B" w:rsidP="00E27C4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305F">
        <w:rPr>
          <w:rFonts w:ascii="Times New Roman" w:hAnsi="Times New Roman" w:cs="Times New Roman"/>
          <w:sz w:val="24"/>
          <w:szCs w:val="24"/>
        </w:rPr>
        <w:t>Informacja z otwarcia ofert w postępowaniu przetargowym dot. zadania pn. „</w:t>
      </w:r>
      <w:r w:rsidRPr="0009305F">
        <w:rPr>
          <w:rFonts w:ascii="Times New Roman" w:hAnsi="Times New Roman" w:cs="Times New Roman"/>
          <w:bCs/>
          <w:sz w:val="24"/>
          <w:szCs w:val="24"/>
        </w:rPr>
        <w:t>Świadczenie usługi odbierania, transportu i zagospodarowania odpadów komunalnych, powstających na nieruchomościach zamieszkałych, położonych na terenie Gminy Kłomnice</w:t>
      </w:r>
      <w:r w:rsidRPr="0009305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7C4B" w:rsidRDefault="00E27C4B" w:rsidP="00E27C4B">
      <w:pPr>
        <w:pStyle w:val="Tekstpodstawowy3"/>
        <w:numPr>
          <w:ilvl w:val="0"/>
          <w:numId w:val="12"/>
        </w:numPr>
        <w:spacing w:line="276" w:lineRule="auto"/>
        <w:ind w:left="1134"/>
        <w:jc w:val="both"/>
        <w:rPr>
          <w:szCs w:val="24"/>
        </w:rPr>
      </w:pPr>
      <w:r w:rsidRPr="00154723">
        <w:rPr>
          <w:szCs w:val="24"/>
        </w:rPr>
        <w:t>Otw</w:t>
      </w:r>
      <w:r>
        <w:rPr>
          <w:szCs w:val="24"/>
        </w:rPr>
        <w:t>arcie ofert nastąpiło w dniu</w:t>
      </w:r>
      <w:r w:rsidRPr="00154723">
        <w:rPr>
          <w:szCs w:val="24"/>
        </w:rPr>
        <w:t xml:space="preserve"> 20.02.2019r o godz. 9:15 w siedzibie Urzędu Gminy Kłomnice</w:t>
      </w:r>
      <w:r>
        <w:rPr>
          <w:szCs w:val="24"/>
        </w:rPr>
        <w:t>;</w:t>
      </w:r>
    </w:p>
    <w:p w:rsidR="00E27C4B" w:rsidRDefault="00E27C4B" w:rsidP="00E27C4B">
      <w:pPr>
        <w:pStyle w:val="Tekstpodstawowy3"/>
        <w:numPr>
          <w:ilvl w:val="0"/>
          <w:numId w:val="12"/>
        </w:numPr>
        <w:spacing w:line="276" w:lineRule="auto"/>
        <w:ind w:left="1134"/>
        <w:jc w:val="both"/>
        <w:rPr>
          <w:szCs w:val="24"/>
        </w:rPr>
      </w:pPr>
      <w:r w:rsidRPr="0009305F">
        <w:rPr>
          <w:szCs w:val="24"/>
        </w:rPr>
        <w:t>Na realizację zamówienia Gmina Kłomnice zamierza przeznaczyć w roku 2019 kwotę 1 282 000,00 zł brutto</w:t>
      </w:r>
      <w:r>
        <w:rPr>
          <w:szCs w:val="24"/>
        </w:rPr>
        <w:t>;</w:t>
      </w:r>
    </w:p>
    <w:p w:rsidR="00E27C4B" w:rsidRDefault="00E27C4B" w:rsidP="00E27C4B">
      <w:pPr>
        <w:pStyle w:val="Tekstpodstawowy3"/>
        <w:numPr>
          <w:ilvl w:val="0"/>
          <w:numId w:val="12"/>
        </w:numPr>
        <w:spacing w:line="276" w:lineRule="auto"/>
        <w:ind w:left="1134"/>
        <w:jc w:val="both"/>
        <w:rPr>
          <w:szCs w:val="24"/>
        </w:rPr>
      </w:pPr>
      <w:r w:rsidRPr="0009305F">
        <w:rPr>
          <w:szCs w:val="24"/>
        </w:rPr>
        <w:t>W postępowaniu złożono 3oferty</w:t>
      </w:r>
      <w:r>
        <w:rPr>
          <w:szCs w:val="24"/>
        </w:rPr>
        <w:t>;</w:t>
      </w:r>
    </w:p>
    <w:p w:rsidR="00E27C4B" w:rsidRPr="00060A96" w:rsidRDefault="00E27C4B" w:rsidP="00E27C4B">
      <w:pPr>
        <w:pStyle w:val="Tekstpodstawowy3"/>
        <w:numPr>
          <w:ilvl w:val="0"/>
          <w:numId w:val="12"/>
        </w:numPr>
        <w:spacing w:line="276" w:lineRule="auto"/>
        <w:ind w:left="1134"/>
        <w:jc w:val="both"/>
        <w:rPr>
          <w:szCs w:val="24"/>
        </w:rPr>
      </w:pPr>
      <w:r w:rsidRPr="0009305F">
        <w:rPr>
          <w:szCs w:val="24"/>
        </w:rPr>
        <w:t>Wykaz  Wykonawców, którzy złożyli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2250"/>
        <w:gridCol w:w="2422"/>
        <w:gridCol w:w="2016"/>
        <w:gridCol w:w="1815"/>
      </w:tblGrid>
      <w:tr w:rsidR="00E27C4B" w:rsidRPr="00154723" w:rsidTr="00571873">
        <w:trPr>
          <w:jc w:val="center"/>
        </w:trPr>
        <w:tc>
          <w:tcPr>
            <w:tcW w:w="562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Lp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Nazwa firmy</w:t>
            </w:r>
          </w:p>
        </w:tc>
        <w:tc>
          <w:tcPr>
            <w:tcW w:w="2552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Adres firmy</w:t>
            </w:r>
          </w:p>
        </w:tc>
        <w:tc>
          <w:tcPr>
            <w:tcW w:w="1700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Cena ofertowa brutto</w:t>
            </w:r>
          </w:p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(waga 60%)</w:t>
            </w:r>
          </w:p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[zł]</w:t>
            </w:r>
          </w:p>
        </w:tc>
        <w:tc>
          <w:tcPr>
            <w:tcW w:w="1919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Termin płatności faktury</w:t>
            </w:r>
          </w:p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(waga 40%)</w:t>
            </w:r>
          </w:p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[dni]</w:t>
            </w:r>
          </w:p>
        </w:tc>
      </w:tr>
      <w:tr w:rsidR="00E27C4B" w:rsidRPr="00154723" w:rsidTr="00571873">
        <w:trPr>
          <w:jc w:val="center"/>
        </w:trPr>
        <w:tc>
          <w:tcPr>
            <w:tcW w:w="562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060A96">
              <w:rPr>
                <w:b/>
                <w:szCs w:val="24"/>
              </w:rPr>
              <w:t>PZOM STRACH</w:t>
            </w:r>
            <w:r w:rsidRPr="00154723">
              <w:rPr>
                <w:szCs w:val="24"/>
              </w:rPr>
              <w:t xml:space="preserve"> Spółka z ograniczoną odpowiedzialnością Spółka Komandytowa</w:t>
            </w:r>
          </w:p>
        </w:tc>
        <w:tc>
          <w:tcPr>
            <w:tcW w:w="2552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ul. Przemysłowa 7,                42-274 Konopiska</w:t>
            </w:r>
          </w:p>
        </w:tc>
        <w:tc>
          <w:tcPr>
            <w:tcW w:w="1700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2 050 458,62</w:t>
            </w:r>
          </w:p>
        </w:tc>
        <w:tc>
          <w:tcPr>
            <w:tcW w:w="1919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30</w:t>
            </w:r>
          </w:p>
        </w:tc>
      </w:tr>
      <w:tr w:rsidR="00E27C4B" w:rsidRPr="00154723" w:rsidTr="00571873">
        <w:trPr>
          <w:jc w:val="center"/>
        </w:trPr>
        <w:tc>
          <w:tcPr>
            <w:tcW w:w="562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060A96">
              <w:rPr>
                <w:b/>
                <w:szCs w:val="24"/>
              </w:rPr>
              <w:t>P.H.U. PAVER</w:t>
            </w:r>
            <w:r w:rsidRPr="00154723">
              <w:rPr>
                <w:szCs w:val="24"/>
              </w:rPr>
              <w:t xml:space="preserve"> Karol Sienkiewicz</w:t>
            </w:r>
          </w:p>
        </w:tc>
        <w:tc>
          <w:tcPr>
            <w:tcW w:w="2552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ul. Sienkiewicza 58a</w:t>
            </w:r>
          </w:p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29-100 Włoszczowa</w:t>
            </w:r>
          </w:p>
        </w:tc>
        <w:tc>
          <w:tcPr>
            <w:tcW w:w="1700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2 039 904,00</w:t>
            </w:r>
          </w:p>
        </w:tc>
        <w:tc>
          <w:tcPr>
            <w:tcW w:w="1919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30</w:t>
            </w:r>
          </w:p>
        </w:tc>
      </w:tr>
      <w:tr w:rsidR="00E27C4B" w:rsidRPr="00154723" w:rsidTr="00571873">
        <w:trPr>
          <w:jc w:val="center"/>
        </w:trPr>
        <w:tc>
          <w:tcPr>
            <w:tcW w:w="562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E27C4B" w:rsidRPr="00060A96" w:rsidRDefault="00E27C4B" w:rsidP="00571873">
            <w:pPr>
              <w:pStyle w:val="Tekstpodstawowy3"/>
              <w:spacing w:line="276" w:lineRule="auto"/>
              <w:jc w:val="center"/>
              <w:rPr>
                <w:b/>
                <w:szCs w:val="24"/>
              </w:rPr>
            </w:pPr>
            <w:r w:rsidRPr="00060A96">
              <w:rPr>
                <w:b/>
                <w:szCs w:val="24"/>
              </w:rPr>
              <w:t>Zakład Oczyszczania Miasta Zbigniew Strach</w:t>
            </w:r>
          </w:p>
        </w:tc>
        <w:tc>
          <w:tcPr>
            <w:tcW w:w="2552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Korzonek 98,                       42-274 Konopiska</w:t>
            </w:r>
          </w:p>
        </w:tc>
        <w:tc>
          <w:tcPr>
            <w:tcW w:w="1700" w:type="dxa"/>
            <w:vAlign w:val="center"/>
          </w:tcPr>
          <w:p w:rsidR="00E27C4B" w:rsidRPr="00154723" w:rsidRDefault="00E27C4B" w:rsidP="00E27C4B">
            <w:pPr>
              <w:pStyle w:val="Tekstpodstawowy3"/>
              <w:numPr>
                <w:ilvl w:val="0"/>
                <w:numId w:val="14"/>
              </w:numPr>
              <w:spacing w:line="276" w:lineRule="auto"/>
              <w:ind w:hanging="343"/>
              <w:rPr>
                <w:szCs w:val="24"/>
              </w:rPr>
            </w:pPr>
            <w:r w:rsidRPr="00154723">
              <w:rPr>
                <w:szCs w:val="24"/>
              </w:rPr>
              <w:t>252 029,13</w:t>
            </w:r>
          </w:p>
        </w:tc>
        <w:tc>
          <w:tcPr>
            <w:tcW w:w="1919" w:type="dxa"/>
            <w:vAlign w:val="center"/>
          </w:tcPr>
          <w:p w:rsidR="00E27C4B" w:rsidRPr="00154723" w:rsidRDefault="00E27C4B" w:rsidP="00571873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154723">
              <w:rPr>
                <w:szCs w:val="24"/>
              </w:rPr>
              <w:t>30</w:t>
            </w:r>
          </w:p>
        </w:tc>
      </w:tr>
    </w:tbl>
    <w:p w:rsidR="00E27C4B" w:rsidRDefault="00E27C4B" w:rsidP="00E27C4B">
      <w:pPr>
        <w:pStyle w:val="Tekstpodstawowy3"/>
        <w:spacing w:line="276" w:lineRule="auto"/>
        <w:jc w:val="both"/>
        <w:rPr>
          <w:bCs/>
          <w:szCs w:val="24"/>
        </w:rPr>
      </w:pPr>
    </w:p>
    <w:p w:rsidR="00E27C4B" w:rsidRPr="00060A96" w:rsidRDefault="00E27C4B" w:rsidP="00E27C4B">
      <w:pPr>
        <w:pStyle w:val="Tekstpodstawowy3"/>
        <w:numPr>
          <w:ilvl w:val="0"/>
          <w:numId w:val="12"/>
        </w:numPr>
        <w:spacing w:line="276" w:lineRule="auto"/>
        <w:jc w:val="both"/>
        <w:rPr>
          <w:bCs/>
          <w:szCs w:val="24"/>
        </w:rPr>
      </w:pPr>
      <w:r w:rsidRPr="00060A96">
        <w:rPr>
          <w:bCs/>
          <w:szCs w:val="24"/>
        </w:rPr>
        <w:t>Zamówienie należy zrealizować w terminie od 01.04.2019r. do dnia 31.03.2020r. Termin płatności faktur: 30 dni.</w:t>
      </w:r>
    </w:p>
    <w:p w:rsidR="00E27C4B" w:rsidRDefault="00E27C4B" w:rsidP="006E7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5E89" w:rsidRPr="00116840" w:rsidRDefault="006B0C58" w:rsidP="006E71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840">
        <w:rPr>
          <w:rFonts w:ascii="Times New Roman" w:hAnsi="Times New Roman" w:cs="Times New Roman"/>
          <w:b/>
          <w:sz w:val="24"/>
          <w:szCs w:val="24"/>
        </w:rPr>
        <w:t xml:space="preserve">Zastępca Kierownika </w:t>
      </w:r>
      <w:r w:rsidRPr="0011684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C5E89" w:rsidRPr="00116840">
        <w:rPr>
          <w:rFonts w:ascii="Times New Roman" w:hAnsi="Times New Roman" w:cs="Times New Roman"/>
          <w:b/>
          <w:bCs/>
          <w:sz w:val="24"/>
          <w:szCs w:val="24"/>
        </w:rPr>
        <w:t>rz</w:t>
      </w:r>
      <w:r w:rsidRPr="0011684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DC5E89" w:rsidRPr="0011684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1684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C5E89" w:rsidRPr="00116840">
        <w:rPr>
          <w:rFonts w:ascii="Times New Roman" w:hAnsi="Times New Roman" w:cs="Times New Roman"/>
          <w:b/>
          <w:bCs/>
          <w:sz w:val="24"/>
          <w:szCs w:val="24"/>
        </w:rPr>
        <w:t xml:space="preserve"> Stanu Cywilnego:</w:t>
      </w:r>
    </w:p>
    <w:p w:rsidR="00E27C4B" w:rsidRPr="00E27C4B" w:rsidRDefault="00E27C4B" w:rsidP="00E27C4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01.01.2019r-27.02.2019r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12 aktów zgonu,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sporządzono 3 akty małżeństwa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transkrybowano 3 akty urodzenia sporządzone w Niemczech i Wielka Brytania i Belgia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przyjęto 2 oświadczenia o powrocie do nazwiska rodowego po uprawomocnieniu się wyroku rozwodowego, 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w aktach małżeństwa 2 wyroki rozwodowe otrzymane ze Sądów Okręgowych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sprostowano 3 akty stanu cywilnego,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od 6 par nupturientów zapewnienia o braku okoliczności wyłączających zawarcie małżeństwa,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wydano 2 zaświadczenia do ślubu konkordatowego,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przeniesiono z ksiąg stanu cywilnego do rejestru BUSC 190 aktów stanu cywilnego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wydano interesantom 250 odpisów aktów stanu cywilnego,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9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sporządzono comiesięczną statystykę do ŚUW- za miesiąc styczeń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sporządzono meldunek wyborczy do KBW za IV kwartał 2018</w:t>
      </w:r>
    </w:p>
    <w:p w:rsidR="00E27C4B" w:rsidRDefault="00E27C4B" w:rsidP="00E27C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uzyskano certyfikat dostępu do wydawania e-dowodów po przejściu testów szkoleniowych.</w:t>
      </w:r>
    </w:p>
    <w:p w:rsidR="00BC7953" w:rsidRPr="00116840" w:rsidRDefault="00BC7953" w:rsidP="006E7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1193" w:rsidRDefault="00595D3E" w:rsidP="006E71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6840">
        <w:rPr>
          <w:rFonts w:ascii="Times New Roman" w:hAnsi="Times New Roman" w:cs="Times New Roman"/>
          <w:b/>
          <w:sz w:val="24"/>
          <w:szCs w:val="24"/>
        </w:rPr>
        <w:t xml:space="preserve">Stanowisko ds. </w:t>
      </w:r>
      <w:r w:rsidR="00CE5BD1" w:rsidRPr="00116840">
        <w:rPr>
          <w:rFonts w:ascii="Times New Roman" w:hAnsi="Times New Roman" w:cs="Times New Roman"/>
          <w:b/>
          <w:sz w:val="24"/>
          <w:szCs w:val="24"/>
        </w:rPr>
        <w:t>Ewidencj</w:t>
      </w:r>
      <w:r w:rsidRPr="00116840">
        <w:rPr>
          <w:rFonts w:ascii="Times New Roman" w:hAnsi="Times New Roman" w:cs="Times New Roman"/>
          <w:b/>
          <w:sz w:val="24"/>
          <w:szCs w:val="24"/>
        </w:rPr>
        <w:t>i</w:t>
      </w:r>
      <w:r w:rsidR="00CE5BD1" w:rsidRPr="00116840">
        <w:rPr>
          <w:rFonts w:ascii="Times New Roman" w:hAnsi="Times New Roman" w:cs="Times New Roman"/>
          <w:b/>
          <w:sz w:val="24"/>
          <w:szCs w:val="24"/>
        </w:rPr>
        <w:t xml:space="preserve"> ludności i dowod</w:t>
      </w:r>
      <w:r w:rsidRPr="00116840">
        <w:rPr>
          <w:rFonts w:ascii="Times New Roman" w:hAnsi="Times New Roman" w:cs="Times New Roman"/>
          <w:b/>
          <w:sz w:val="24"/>
          <w:szCs w:val="24"/>
        </w:rPr>
        <w:t>ów</w:t>
      </w:r>
      <w:r w:rsidR="00CE5BD1" w:rsidRPr="00116840">
        <w:rPr>
          <w:rFonts w:ascii="Times New Roman" w:hAnsi="Times New Roman" w:cs="Times New Roman"/>
          <w:b/>
          <w:sz w:val="24"/>
          <w:szCs w:val="24"/>
        </w:rPr>
        <w:t xml:space="preserve"> osobist</w:t>
      </w:r>
      <w:r w:rsidRPr="00116840">
        <w:rPr>
          <w:rFonts w:ascii="Times New Roman" w:hAnsi="Times New Roman" w:cs="Times New Roman"/>
          <w:b/>
          <w:sz w:val="24"/>
          <w:szCs w:val="24"/>
        </w:rPr>
        <w:t>ych</w:t>
      </w:r>
    </w:p>
    <w:p w:rsidR="00E93A5E" w:rsidRDefault="00E93A5E" w:rsidP="00E93A5E">
      <w:r>
        <w:t xml:space="preserve">od 01.01.2019r. </w:t>
      </w:r>
    </w:p>
    <w:p w:rsidR="00E93A5E" w:rsidRDefault="00E93A5E" w:rsidP="00E93A5E">
      <w:pPr>
        <w:pStyle w:val="Akapitzlist"/>
        <w:numPr>
          <w:ilvl w:val="0"/>
          <w:numId w:val="15"/>
        </w:numPr>
      </w:pPr>
      <w:r>
        <w:t xml:space="preserve">Przyjęto 136 wniosków na nowy dowód osobisty </w:t>
      </w:r>
    </w:p>
    <w:p w:rsidR="00E93A5E" w:rsidRDefault="00E93A5E" w:rsidP="00E93A5E">
      <w:pPr>
        <w:pStyle w:val="Akapitzlist"/>
        <w:numPr>
          <w:ilvl w:val="0"/>
          <w:numId w:val="15"/>
        </w:numPr>
      </w:pPr>
      <w:r>
        <w:t>Zarejestrowania 51 zdarzeń meldunkowych</w:t>
      </w:r>
    </w:p>
    <w:p w:rsidR="00E93A5E" w:rsidRDefault="00E93A5E" w:rsidP="00E93A5E">
      <w:pPr>
        <w:pStyle w:val="Akapitzlist"/>
        <w:numPr>
          <w:ilvl w:val="0"/>
          <w:numId w:val="15"/>
        </w:numPr>
      </w:pPr>
      <w:r>
        <w:t>Udostępnienia danych osobowych  - 24 oraz wydawanie zaświadczeń mieszkańcom 30.</w:t>
      </w:r>
    </w:p>
    <w:p w:rsidR="00E93A5E" w:rsidRDefault="00E93A5E" w:rsidP="00E93A5E">
      <w:pPr>
        <w:pStyle w:val="Akapitzlist"/>
        <w:numPr>
          <w:ilvl w:val="0"/>
          <w:numId w:val="15"/>
        </w:numPr>
      </w:pPr>
      <w:r>
        <w:t>Pracownicy  w miesiącu lutym zdali egzamin i  otrzymali certyfikaty dostępu do e-dowodów.</w:t>
      </w:r>
    </w:p>
    <w:p w:rsidR="00E93A5E" w:rsidRPr="00116840" w:rsidRDefault="00E93A5E" w:rsidP="00E93A5E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>Ponadto  trwają prace wdrożeniowe w związku z obowiązywaniem od 4 marca 2019r. e-dowodów.</w:t>
      </w:r>
    </w:p>
    <w:sectPr w:rsidR="00E93A5E" w:rsidRPr="0011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43C"/>
    <w:multiLevelType w:val="hybridMultilevel"/>
    <w:tmpl w:val="503A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5290"/>
    <w:multiLevelType w:val="hybridMultilevel"/>
    <w:tmpl w:val="5A9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63CB"/>
    <w:multiLevelType w:val="hybridMultilevel"/>
    <w:tmpl w:val="A0FC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7543"/>
    <w:multiLevelType w:val="hybridMultilevel"/>
    <w:tmpl w:val="AB624E06"/>
    <w:lvl w:ilvl="0" w:tplc="C6622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5A94"/>
    <w:multiLevelType w:val="hybridMultilevel"/>
    <w:tmpl w:val="189C6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E98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D682F"/>
    <w:multiLevelType w:val="hybridMultilevel"/>
    <w:tmpl w:val="C1709FB6"/>
    <w:lvl w:ilvl="0" w:tplc="B518CD84">
      <w:start w:val="1"/>
      <w:numFmt w:val="decimal"/>
      <w:lvlText w:val="%1."/>
      <w:lvlJc w:val="left"/>
      <w:pPr>
        <w:ind w:left="33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49672FB4"/>
    <w:multiLevelType w:val="hybridMultilevel"/>
    <w:tmpl w:val="F368A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303E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D0B3B"/>
    <w:multiLevelType w:val="hybridMultilevel"/>
    <w:tmpl w:val="5EA6A00C"/>
    <w:lvl w:ilvl="0" w:tplc="8EE089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C37BC"/>
    <w:multiLevelType w:val="hybridMultilevel"/>
    <w:tmpl w:val="AADE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468F5"/>
    <w:multiLevelType w:val="hybridMultilevel"/>
    <w:tmpl w:val="AB9C2860"/>
    <w:lvl w:ilvl="0" w:tplc="A0742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0154D1"/>
    <w:rsid w:val="000806BB"/>
    <w:rsid w:val="000858A4"/>
    <w:rsid w:val="000A39AD"/>
    <w:rsid w:val="000D56DB"/>
    <w:rsid w:val="000F7111"/>
    <w:rsid w:val="00116840"/>
    <w:rsid w:val="00201F3D"/>
    <w:rsid w:val="00230230"/>
    <w:rsid w:val="0024407F"/>
    <w:rsid w:val="003026B6"/>
    <w:rsid w:val="0034082C"/>
    <w:rsid w:val="003A68D6"/>
    <w:rsid w:val="004167E3"/>
    <w:rsid w:val="00460EF0"/>
    <w:rsid w:val="004B060D"/>
    <w:rsid w:val="004C5748"/>
    <w:rsid w:val="004E61BE"/>
    <w:rsid w:val="004F260E"/>
    <w:rsid w:val="00595D3E"/>
    <w:rsid w:val="0065711F"/>
    <w:rsid w:val="00696CA1"/>
    <w:rsid w:val="006B0C58"/>
    <w:rsid w:val="006C286E"/>
    <w:rsid w:val="006D205E"/>
    <w:rsid w:val="006E7129"/>
    <w:rsid w:val="00741193"/>
    <w:rsid w:val="0078265B"/>
    <w:rsid w:val="007E7B99"/>
    <w:rsid w:val="007F224E"/>
    <w:rsid w:val="00816FD8"/>
    <w:rsid w:val="00857C97"/>
    <w:rsid w:val="0086577D"/>
    <w:rsid w:val="008E3B71"/>
    <w:rsid w:val="00910563"/>
    <w:rsid w:val="009201C5"/>
    <w:rsid w:val="009A14F5"/>
    <w:rsid w:val="009F3D93"/>
    <w:rsid w:val="00A5274F"/>
    <w:rsid w:val="00A92BD9"/>
    <w:rsid w:val="00AF3EB6"/>
    <w:rsid w:val="00BC0923"/>
    <w:rsid w:val="00BC7953"/>
    <w:rsid w:val="00BC7C87"/>
    <w:rsid w:val="00BF0CBB"/>
    <w:rsid w:val="00C65451"/>
    <w:rsid w:val="00C72537"/>
    <w:rsid w:val="00CD1A13"/>
    <w:rsid w:val="00CE30E2"/>
    <w:rsid w:val="00CE5BD1"/>
    <w:rsid w:val="00D5462D"/>
    <w:rsid w:val="00D566F7"/>
    <w:rsid w:val="00DC5E89"/>
    <w:rsid w:val="00E27A30"/>
    <w:rsid w:val="00E27C4B"/>
    <w:rsid w:val="00E537D2"/>
    <w:rsid w:val="00E62375"/>
    <w:rsid w:val="00E93A5E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0BEA"/>
  <w15:chartTrackingRefBased/>
  <w15:docId w15:val="{6806C2FB-BB3E-412A-AD33-BAB055A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5B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BD1"/>
    <w:rPr>
      <w:rFonts w:ascii="Calibri" w:hAnsi="Calibri"/>
      <w:szCs w:val="21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CE5BD1"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CE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4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E27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7C4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Dorota Kowalczyk</cp:lastModifiedBy>
  <cp:revision>5</cp:revision>
  <cp:lastPrinted>2018-10-18T06:37:00Z</cp:lastPrinted>
  <dcterms:created xsi:type="dcterms:W3CDTF">2019-02-27T07:13:00Z</dcterms:created>
  <dcterms:modified xsi:type="dcterms:W3CDTF">2019-03-27T08:05:00Z</dcterms:modified>
</cp:coreProperties>
</file>