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A" w:rsidRDefault="002022FA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Załącznik nr 2 do</w:t>
      </w:r>
    </w:p>
    <w:p w:rsidR="002022FA" w:rsidRDefault="00FD0C7C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Zarządzenia nr </w:t>
      </w:r>
      <w:r w:rsidR="005651D6">
        <w:rPr>
          <w:sz w:val="20"/>
          <w:szCs w:val="20"/>
        </w:rPr>
        <w:t>3</w:t>
      </w:r>
      <w:r w:rsidR="00FD4A26">
        <w:rPr>
          <w:sz w:val="20"/>
          <w:szCs w:val="20"/>
        </w:rPr>
        <w:t>5</w:t>
      </w:r>
      <w:bookmarkStart w:id="0" w:name="_GoBack"/>
      <w:bookmarkEnd w:id="0"/>
      <w:r w:rsidR="005651D6">
        <w:rPr>
          <w:sz w:val="20"/>
          <w:szCs w:val="20"/>
        </w:rPr>
        <w:t>/2016</w:t>
      </w:r>
    </w:p>
    <w:p w:rsidR="002022FA" w:rsidRDefault="002022FA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Wójta Gminy Kłomnice</w:t>
      </w:r>
    </w:p>
    <w:p w:rsidR="002022FA" w:rsidRDefault="00FD0C7C" w:rsidP="002022F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651D6">
        <w:rPr>
          <w:sz w:val="20"/>
          <w:szCs w:val="20"/>
        </w:rPr>
        <w:t>29-02-2016</w:t>
      </w:r>
      <w:r w:rsidR="007D71F7">
        <w:rPr>
          <w:sz w:val="20"/>
          <w:szCs w:val="20"/>
        </w:rPr>
        <w:t xml:space="preserve"> r.</w:t>
      </w:r>
    </w:p>
    <w:p w:rsidR="002022FA" w:rsidRDefault="002022FA" w:rsidP="002022FA">
      <w:r>
        <w:t xml:space="preserve">Wykaz stanowisk i etatów  </w:t>
      </w:r>
    </w:p>
    <w:p w:rsidR="002022FA" w:rsidRDefault="002022FA" w:rsidP="00202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314"/>
        <w:gridCol w:w="3076"/>
      </w:tblGrid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L.p.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Stanowisko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Etat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FF4332" w:rsidP="00FF4332">
            <w:r>
              <w:t>Zastępca Wójta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FF4332" w:rsidP="00BC0C15">
            <w:r>
              <w:t>Kierownik Gospodarki przestrzennej i ochrony środowiska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Rolnictwo i leśnictwo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Gospodarka mieszkaniowa i obrót ziemią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FF4332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7329CD" w:rsidP="00BC0C15">
            <w:r>
              <w:t xml:space="preserve"> 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>Mienie komunalne i grunty leśne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Default="00FF4332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7329CD">
            <w:r>
              <w:t xml:space="preserve"> </w:t>
            </w:r>
            <w:r w:rsidR="007329CD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 xml:space="preserve">Informacja publiczna, nieruchomości, opłaty </w:t>
            </w:r>
            <w:proofErr w:type="spellStart"/>
            <w:r>
              <w:t>adiacenckie</w:t>
            </w:r>
            <w:proofErr w:type="spellEnd"/>
            <w:r>
              <w:t xml:space="preserve"> i targowisko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FF4332">
            <w:r>
              <w:t xml:space="preserve">   </w:t>
            </w:r>
            <w:r w:rsidR="00FF4332">
              <w:t>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>Ochrona środowiska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 xml:space="preserve">Gospodarka odpadami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6F14AE">
            <w:r>
              <w:t xml:space="preserve">   </w:t>
            </w:r>
            <w:r w:rsidR="006F14AE">
              <w:t>2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</w:t>
            </w:r>
            <w:r w:rsidR="007329CD"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FF4332" w:rsidP="00BC0C15">
            <w:r w:rsidRPr="00FF4332">
              <w:t>Konserwator urządzeń melioracyjnych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FF4332">
        <w:trPr>
          <w:trHeight w:val="50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F4332" w:rsidP="00BC0C15">
            <w:r>
              <w:t xml:space="preserve">Sekretarz – Kierownik Referatu Organizacyjnego i Administracji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FF4332" w:rsidTr="00067F3F">
        <w:trPr>
          <w:trHeight w:val="3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7329CD" w:rsidP="00BC0C15">
            <w: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FF4332" w:rsidP="00BC0C15">
            <w:r>
              <w:t>Sekretariat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32" w:rsidRDefault="00FF4332" w:rsidP="00BC0C15">
            <w:r>
              <w:t xml:space="preserve">   1</w:t>
            </w:r>
          </w:p>
        </w:tc>
      </w:tr>
      <w:tr w:rsidR="002022FA" w:rsidTr="007329CD">
        <w:trPr>
          <w:trHeight w:val="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Punkt Obsługi </w:t>
            </w:r>
            <w:r w:rsidR="007329CD">
              <w:t>Interesanta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Pr="006F14AE" w:rsidRDefault="00891C02" w:rsidP="00EF3518">
            <w:r>
              <w:t xml:space="preserve">   3/4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Obsługa R</w:t>
            </w:r>
            <w:r w:rsidR="007329CD">
              <w:t xml:space="preserve">ady Gminy, </w:t>
            </w:r>
            <w:r>
              <w:t>fundusz sołecki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04979" w:rsidP="00BC0C15">
            <w:r>
              <w:t xml:space="preserve">   2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1</w:t>
            </w:r>
            <w:r w:rsidR="00704979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Działalność gospodarcza, sprawy alkoholowe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1</w:t>
            </w:r>
            <w:r w:rsidR="00704979"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Informatyk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7329CD">
        <w:trPr>
          <w:trHeight w:val="2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067F3F">
            <w:r>
              <w:t>1</w:t>
            </w:r>
            <w:r w:rsidR="00704979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Sprzątaczka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2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1</w:t>
            </w:r>
            <w:r w:rsidR="00704979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7329CD" w:rsidP="00BC0C15">
            <w:r>
              <w:t>Konserwator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DC634D">
              <w:t>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1</w:t>
            </w:r>
            <w:r w:rsidR="00704979"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11311" w:rsidP="00BC0C15">
            <w:r>
              <w:t xml:space="preserve">Skarbnik - </w:t>
            </w:r>
            <w:r w:rsidR="007329CD">
              <w:t>Kierownik Referatu Finansowo-Księgowego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04979" w:rsidP="00BC0C15">
            <w:r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067F3F" w:rsidP="00BC0C15">
            <w:r>
              <w:t xml:space="preserve">Wymiar i księgowość </w:t>
            </w:r>
            <w:r w:rsidR="007329CD">
              <w:t>podatkowa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3</w:t>
            </w:r>
          </w:p>
        </w:tc>
      </w:tr>
      <w:tr w:rsidR="002022FA" w:rsidTr="00067F3F">
        <w:trPr>
          <w:trHeight w:val="3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704979">
              <w:t>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Księgowość budżetowa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2A2AEE">
              <w:t>3</w:t>
            </w:r>
            <w:r w:rsidR="00DC634D">
              <w:t xml:space="preserve"> </w:t>
            </w:r>
          </w:p>
        </w:tc>
      </w:tr>
      <w:tr w:rsidR="00067F3F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704979" w:rsidP="00BC0C15">
            <w:r>
              <w:t>21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067F3F" w:rsidP="00BC0C15">
            <w:r>
              <w:t>Płace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F" w:rsidRDefault="00067F3F" w:rsidP="00BC0C15">
            <w:r>
              <w:t xml:space="preserve">   1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704979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7329CD" w:rsidP="00BC0C15">
            <w:r>
              <w:t>Kasa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</w:t>
            </w:r>
            <w:r w:rsidR="007329CD">
              <w:t>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704979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7329CD">
            <w:r>
              <w:t>Kierownik Inwestycji, Zamówień publicznych i Infrastruktury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2</w:t>
            </w:r>
            <w:r w:rsidR="00704979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Inwestycje i zamówienia publiczne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704979"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Drogownictwo i remonty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704979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>Wodociągi i kanalizacja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704979"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329CD" w:rsidP="00BC0C15">
            <w:r>
              <w:t xml:space="preserve">Pobór opłat za wodę i kanalizację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2</w:t>
            </w:r>
            <w:r w:rsidR="00704979"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Oczyszczalnie ścieków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4</w:t>
            </w:r>
          </w:p>
        </w:tc>
      </w:tr>
      <w:tr w:rsidR="002022FA" w:rsidTr="00FD0C7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04979" w:rsidP="00BC0C15">
            <w:r>
              <w:t>29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FA" w:rsidRDefault="00075506" w:rsidP="007329CD">
            <w:pPr>
              <w:tabs>
                <w:tab w:val="left" w:pos="3148"/>
              </w:tabs>
            </w:pPr>
            <w:r>
              <w:t xml:space="preserve">Urządzenia wodociągowe </w:t>
            </w:r>
            <w:r w:rsidR="002022FA"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3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704979" w:rsidP="00BC0C15">
            <w:r>
              <w:t>30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1D5E11">
            <w:r>
              <w:t>Zastępca Kierownika USC</w:t>
            </w:r>
            <w:r w:rsidR="0037516C"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6F14AE" w:rsidP="00BC0C15">
            <w:r>
              <w:t xml:space="preserve">   1</w:t>
            </w:r>
            <w:r w:rsidR="00A3463F">
              <w:t xml:space="preserve"> 1/4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BC0C15">
            <w:r>
              <w:t>3</w:t>
            </w:r>
            <w:r w:rsidR="00704979"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Ewidencja ludności i dowody osobiste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DC634D" w:rsidP="006F14AE">
            <w:r>
              <w:t xml:space="preserve">   </w:t>
            </w:r>
            <w:r w:rsidR="00C95754">
              <w:t xml:space="preserve">1 </w:t>
            </w:r>
            <w:r w:rsidR="007D71F7">
              <w:t>1/4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BC0C15">
            <w:r>
              <w:t>3</w:t>
            </w:r>
            <w:r w:rsidR="00704979"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>Obrona cywilna, wojskowość, straże</w:t>
            </w:r>
          </w:p>
          <w:p w:rsidR="00C95754" w:rsidRDefault="00C95754" w:rsidP="00BC0C15">
            <w:r>
              <w:t>Pełnomocnik ds. informacji niejawnych</w:t>
            </w:r>
            <w:r w:rsidR="00DC634D">
              <w:t>, ABI</w:t>
            </w:r>
            <w: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FD0C7C" w:rsidP="00704979">
            <w:r>
              <w:t>3</w:t>
            </w:r>
            <w:r w:rsidR="00704979"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 xml:space="preserve">Archiwum, organizacje pozarządowe, bhp           </w:t>
            </w:r>
          </w:p>
          <w:p w:rsidR="00C95754" w:rsidRDefault="00C95754" w:rsidP="00BC0C15">
            <w:r>
              <w:t>Kancelaria informacji niejawnych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>3</w:t>
            </w:r>
            <w:r w:rsidR="00704979"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C95754" w:rsidP="00BC0C15">
            <w:r>
              <w:t xml:space="preserve">Rozwój i promocja gminy oraz współpraca regionalna </w:t>
            </w:r>
            <w:r w:rsidRPr="002B7BC1">
              <w:t>i międzynarodow</w:t>
            </w:r>
            <w:r>
              <w:t>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>3</w:t>
            </w:r>
            <w:r w:rsidR="00704979"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C95754" w:rsidP="00BC0C15">
            <w:r>
              <w:t>Asystent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  1</w:t>
            </w:r>
          </w:p>
        </w:tc>
      </w:tr>
      <w:tr w:rsidR="002022FA" w:rsidTr="00BC0C1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>3</w:t>
            </w:r>
            <w:r w:rsidR="00704979"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C95754" w:rsidP="00BC0C15">
            <w:r>
              <w:t>Radca prawny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A" w:rsidRDefault="002022FA" w:rsidP="00BC0C15">
            <w:r>
              <w:t xml:space="preserve">   1</w:t>
            </w:r>
            <w:r w:rsidR="00FD0C7C">
              <w:t xml:space="preserve"> 1/4</w:t>
            </w:r>
          </w:p>
        </w:tc>
      </w:tr>
    </w:tbl>
    <w:p w:rsidR="002022FA" w:rsidRDefault="002022FA" w:rsidP="002022FA"/>
    <w:p w:rsidR="009852FE" w:rsidRDefault="009852FE"/>
    <w:sectPr w:rsidR="009852FE" w:rsidSect="00D9524E">
      <w:pgSz w:w="11906" w:h="16838"/>
      <w:pgMar w:top="851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A"/>
    <w:rsid w:val="00036617"/>
    <w:rsid w:val="00067F3F"/>
    <w:rsid w:val="00075506"/>
    <w:rsid w:val="00105147"/>
    <w:rsid w:val="001B670E"/>
    <w:rsid w:val="001C09A3"/>
    <w:rsid w:val="001D5E11"/>
    <w:rsid w:val="002022FA"/>
    <w:rsid w:val="002A2AEE"/>
    <w:rsid w:val="0037516C"/>
    <w:rsid w:val="00470B85"/>
    <w:rsid w:val="005337EF"/>
    <w:rsid w:val="00562A9F"/>
    <w:rsid w:val="005651D6"/>
    <w:rsid w:val="006F0290"/>
    <w:rsid w:val="006F14AE"/>
    <w:rsid w:val="00704979"/>
    <w:rsid w:val="00727724"/>
    <w:rsid w:val="007329CD"/>
    <w:rsid w:val="007D71F7"/>
    <w:rsid w:val="007E5FFA"/>
    <w:rsid w:val="007F5AFF"/>
    <w:rsid w:val="00817B2F"/>
    <w:rsid w:val="00822526"/>
    <w:rsid w:val="00884472"/>
    <w:rsid w:val="00891C02"/>
    <w:rsid w:val="00963E4E"/>
    <w:rsid w:val="009852FE"/>
    <w:rsid w:val="009E42AC"/>
    <w:rsid w:val="00A3463F"/>
    <w:rsid w:val="00B9335B"/>
    <w:rsid w:val="00C0002B"/>
    <w:rsid w:val="00C11311"/>
    <w:rsid w:val="00C14435"/>
    <w:rsid w:val="00C65266"/>
    <w:rsid w:val="00C95754"/>
    <w:rsid w:val="00D9524E"/>
    <w:rsid w:val="00DC634D"/>
    <w:rsid w:val="00DF758E"/>
    <w:rsid w:val="00E461A3"/>
    <w:rsid w:val="00EF3518"/>
    <w:rsid w:val="00FD0C7C"/>
    <w:rsid w:val="00FD4A26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3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3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26F3-EB56-4B16-A679-D3E3323E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Barbara Sośniak</cp:lastModifiedBy>
  <cp:revision>2</cp:revision>
  <cp:lastPrinted>2016-02-29T09:45:00Z</cp:lastPrinted>
  <dcterms:created xsi:type="dcterms:W3CDTF">2016-02-29T09:57:00Z</dcterms:created>
  <dcterms:modified xsi:type="dcterms:W3CDTF">2016-02-29T09:57:00Z</dcterms:modified>
</cp:coreProperties>
</file>